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E1C54" w14:textId="4FBBB797" w:rsidR="007A1315" w:rsidRPr="00543231" w:rsidRDefault="007A1315" w:rsidP="00D70139">
      <w:pPr>
        <w:rPr>
          <w:color w:val="00B050"/>
          <w:sz w:val="22"/>
          <w:szCs w:val="22"/>
          <w:u w:val="single"/>
        </w:rPr>
      </w:pPr>
      <w:r w:rsidRPr="00543231">
        <w:rPr>
          <w:noProof/>
          <w:color w:val="00B050"/>
          <w:sz w:val="22"/>
          <w:szCs w:val="22"/>
          <w:u w:val="single"/>
        </w:rPr>
        <w:drawing>
          <wp:inline distT="0" distB="0" distL="0" distR="0" wp14:anchorId="012FC4B4" wp14:editId="208E1979">
            <wp:extent cx="2238375" cy="1168451"/>
            <wp:effectExtent l="0" t="0" r="0" b="0"/>
            <wp:docPr id="2062155988" name="Picture 1" descr="A logo with a wolf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55988" name="Picture 1" descr="A logo with a wolf hea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2926" cy="1186487"/>
                    </a:xfrm>
                    <a:prstGeom prst="rect">
                      <a:avLst/>
                    </a:prstGeom>
                  </pic:spPr>
                </pic:pic>
              </a:graphicData>
            </a:graphic>
          </wp:inline>
        </w:drawing>
      </w:r>
      <w:r w:rsidRPr="00543231">
        <w:rPr>
          <w:color w:val="00B050"/>
          <w:sz w:val="22"/>
          <w:szCs w:val="22"/>
          <w:u w:val="single"/>
        </w:rPr>
        <w:t xml:space="preserve">                                                                </w:t>
      </w:r>
      <w:r w:rsidRPr="00543231">
        <w:rPr>
          <w:color w:val="00B050"/>
          <w:sz w:val="144"/>
          <w:szCs w:val="144"/>
          <w:u w:val="single"/>
        </w:rPr>
        <w:t>EMT</w:t>
      </w:r>
    </w:p>
    <w:p w14:paraId="17BB0CE8" w14:textId="77777777" w:rsidR="007A1315" w:rsidRDefault="007A1315" w:rsidP="00D70139">
      <w:pPr>
        <w:rPr>
          <w:color w:val="000000"/>
          <w:sz w:val="22"/>
          <w:szCs w:val="22"/>
        </w:rPr>
      </w:pPr>
    </w:p>
    <w:p w14:paraId="343D0DB4" w14:textId="77777777" w:rsidR="007A1315" w:rsidRDefault="007A1315" w:rsidP="00D70139">
      <w:pPr>
        <w:rPr>
          <w:color w:val="000000"/>
          <w:sz w:val="22"/>
          <w:szCs w:val="22"/>
        </w:rPr>
      </w:pPr>
    </w:p>
    <w:p w14:paraId="2A73301A" w14:textId="77777777" w:rsidR="007A1315" w:rsidRDefault="007A1315" w:rsidP="00D70139">
      <w:pPr>
        <w:rPr>
          <w:color w:val="000000"/>
          <w:sz w:val="22"/>
          <w:szCs w:val="22"/>
        </w:rPr>
      </w:pPr>
    </w:p>
    <w:p w14:paraId="54B33F1C" w14:textId="77777777" w:rsidR="00543231" w:rsidRDefault="00543231" w:rsidP="00D70139">
      <w:pPr>
        <w:rPr>
          <w:color w:val="000000"/>
          <w:sz w:val="22"/>
          <w:szCs w:val="22"/>
        </w:rPr>
      </w:pPr>
    </w:p>
    <w:p w14:paraId="16576F85" w14:textId="5F0EC548" w:rsidR="007A1315" w:rsidRDefault="00104CAF" w:rsidP="00D70139">
      <w:pPr>
        <w:rPr>
          <w:color w:val="000000"/>
          <w:sz w:val="22"/>
          <w:szCs w:val="22"/>
        </w:rPr>
      </w:pPr>
      <w:r>
        <w:rPr>
          <w:color w:val="000000"/>
          <w:sz w:val="22"/>
          <w:szCs w:val="22"/>
        </w:rPr>
        <w:t xml:space="preserve">Welcome to </w:t>
      </w:r>
      <w:r w:rsidR="00D70139">
        <w:rPr>
          <w:color w:val="000000"/>
          <w:sz w:val="22"/>
          <w:szCs w:val="22"/>
        </w:rPr>
        <w:t>our </w:t>
      </w:r>
      <w:r w:rsidR="00D70139">
        <w:rPr>
          <w:rStyle w:val="outlook-search-highlight"/>
          <w:color w:val="000000"/>
        </w:rPr>
        <w:t>EMT</w:t>
      </w:r>
      <w:r w:rsidR="00D70139">
        <w:rPr>
          <w:color w:val="000000"/>
          <w:sz w:val="22"/>
          <w:szCs w:val="22"/>
        </w:rPr>
        <w:t> </w:t>
      </w:r>
      <w:r w:rsidR="00D70139">
        <w:rPr>
          <w:rStyle w:val="outlook-search-highlight"/>
          <w:color w:val="000000"/>
        </w:rPr>
        <w:t>Program</w:t>
      </w:r>
      <w:r w:rsidR="00D70139">
        <w:rPr>
          <w:rStyle w:val="apple-converted-space"/>
          <w:color w:val="000000"/>
          <w:sz w:val="22"/>
          <w:szCs w:val="22"/>
        </w:rPr>
        <w:t> </w:t>
      </w:r>
      <w:r w:rsidR="00D70139">
        <w:rPr>
          <w:color w:val="000000"/>
          <w:sz w:val="22"/>
          <w:szCs w:val="22"/>
        </w:rPr>
        <w:t>(F</w:t>
      </w:r>
      <w:r>
        <w:rPr>
          <w:color w:val="000000"/>
          <w:sz w:val="22"/>
          <w:szCs w:val="22"/>
        </w:rPr>
        <w:t>ire</w:t>
      </w:r>
      <w:r w:rsidR="00D70139">
        <w:rPr>
          <w:color w:val="000000"/>
          <w:sz w:val="22"/>
          <w:szCs w:val="22"/>
        </w:rPr>
        <w:t>T</w:t>
      </w:r>
      <w:r>
        <w:rPr>
          <w:color w:val="000000"/>
          <w:sz w:val="22"/>
          <w:szCs w:val="22"/>
        </w:rPr>
        <w:t>ek</w:t>
      </w:r>
      <w:r w:rsidR="00D70139">
        <w:rPr>
          <w:color w:val="000000"/>
          <w:sz w:val="22"/>
          <w:szCs w:val="22"/>
        </w:rPr>
        <w:t>96).  We offer this</w:t>
      </w:r>
      <w:r w:rsidR="00D70139">
        <w:rPr>
          <w:rStyle w:val="apple-converted-space"/>
          <w:color w:val="000000"/>
          <w:sz w:val="22"/>
          <w:szCs w:val="22"/>
        </w:rPr>
        <w:t> </w:t>
      </w:r>
      <w:r w:rsidR="00D70139">
        <w:rPr>
          <w:rStyle w:val="outlook-search-highlight"/>
          <w:color w:val="000000"/>
        </w:rPr>
        <w:t>program</w:t>
      </w:r>
      <w:r w:rsidR="00D70139">
        <w:rPr>
          <w:rStyle w:val="apple-converted-space"/>
          <w:color w:val="000000"/>
          <w:sz w:val="22"/>
          <w:szCs w:val="22"/>
        </w:rPr>
        <w:t> </w:t>
      </w:r>
      <w:r w:rsidR="00D70139">
        <w:rPr>
          <w:color w:val="000000"/>
          <w:sz w:val="22"/>
          <w:szCs w:val="22"/>
        </w:rPr>
        <w:t>in the Fall and Spring. You need to complete all the</w:t>
      </w:r>
      <w:r w:rsidR="00D70139">
        <w:rPr>
          <w:rStyle w:val="apple-converted-space"/>
          <w:color w:val="000000"/>
          <w:sz w:val="22"/>
          <w:szCs w:val="22"/>
        </w:rPr>
        <w:t> </w:t>
      </w:r>
      <w:r w:rsidR="00D70139">
        <w:rPr>
          <w:rStyle w:val="outlook-search-highlight"/>
          <w:color w:val="000000"/>
        </w:rPr>
        <w:t>program</w:t>
      </w:r>
      <w:r w:rsidR="00D70139">
        <w:rPr>
          <w:rStyle w:val="apple-converted-space"/>
          <w:color w:val="000000"/>
          <w:sz w:val="22"/>
          <w:szCs w:val="22"/>
        </w:rPr>
        <w:t> </w:t>
      </w:r>
      <w:r w:rsidR="00D70139">
        <w:rPr>
          <w:color w:val="000000"/>
          <w:sz w:val="22"/>
          <w:szCs w:val="22"/>
        </w:rPr>
        <w:t xml:space="preserve">entry requirements and bring them with you. The class is open to everyone in the spring and fall semesters we cap out at 40 but recommend showing up first day to add the class if it is full. </w:t>
      </w:r>
    </w:p>
    <w:p w14:paraId="3905E494" w14:textId="77777777" w:rsidR="007A1315" w:rsidRDefault="007A1315" w:rsidP="00D70139">
      <w:pPr>
        <w:rPr>
          <w:color w:val="000000"/>
          <w:sz w:val="22"/>
          <w:szCs w:val="22"/>
        </w:rPr>
      </w:pPr>
    </w:p>
    <w:p w14:paraId="57AF90AF" w14:textId="0288CCBD" w:rsidR="00D70139" w:rsidRDefault="00D70139" w:rsidP="00D70139">
      <w:r>
        <w:rPr>
          <w:color w:val="000000"/>
          <w:sz w:val="22"/>
          <w:szCs w:val="22"/>
        </w:rPr>
        <w:t>Spring semester begins in February</w:t>
      </w:r>
      <w:r w:rsidR="00104CAF">
        <w:rPr>
          <w:color w:val="000000"/>
          <w:sz w:val="22"/>
          <w:szCs w:val="22"/>
        </w:rPr>
        <w:t>,</w:t>
      </w:r>
      <w:r>
        <w:rPr>
          <w:color w:val="000000"/>
          <w:sz w:val="22"/>
          <w:szCs w:val="22"/>
        </w:rPr>
        <w:t xml:space="preserve"> Fall Semester begins in September</w:t>
      </w:r>
      <w:r w:rsidR="00104CAF">
        <w:rPr>
          <w:color w:val="000000"/>
          <w:sz w:val="22"/>
          <w:szCs w:val="22"/>
        </w:rPr>
        <w:t>.</w:t>
      </w:r>
      <w:r>
        <w:rPr>
          <w:color w:val="000000"/>
          <w:sz w:val="22"/>
          <w:szCs w:val="22"/>
        </w:rPr>
        <w:t xml:space="preserve"> We do not help with job placement you will have to take a national registry</w:t>
      </w:r>
      <w:r w:rsidR="00104CAF">
        <w:rPr>
          <w:color w:val="000000"/>
          <w:sz w:val="22"/>
          <w:szCs w:val="22"/>
        </w:rPr>
        <w:t xml:space="preserve"> (NREMT)</w:t>
      </w:r>
      <w:r>
        <w:rPr>
          <w:color w:val="000000"/>
          <w:sz w:val="22"/>
          <w:szCs w:val="22"/>
        </w:rPr>
        <w:t xml:space="preserve"> test after completing the</w:t>
      </w:r>
      <w:r>
        <w:rPr>
          <w:rStyle w:val="apple-converted-space"/>
          <w:color w:val="000000"/>
          <w:sz w:val="22"/>
          <w:szCs w:val="22"/>
        </w:rPr>
        <w:t> </w:t>
      </w:r>
      <w:r>
        <w:rPr>
          <w:rStyle w:val="outlook-search-highlight"/>
          <w:color w:val="000000"/>
        </w:rPr>
        <w:t>program</w:t>
      </w:r>
      <w:r>
        <w:rPr>
          <w:color w:val="000000"/>
          <w:sz w:val="22"/>
          <w:szCs w:val="22"/>
        </w:rPr>
        <w:t>, once you pass that you can apply for your California </w:t>
      </w:r>
      <w:r w:rsidR="00104CAF">
        <w:rPr>
          <w:rStyle w:val="outlook-search-highlight"/>
          <w:color w:val="000000"/>
        </w:rPr>
        <w:t>EMT</w:t>
      </w:r>
      <w:r>
        <w:rPr>
          <w:color w:val="000000"/>
          <w:sz w:val="22"/>
          <w:szCs w:val="22"/>
        </w:rPr>
        <w:t> license</w:t>
      </w:r>
      <w:r w:rsidR="00104CAF">
        <w:rPr>
          <w:color w:val="000000"/>
          <w:sz w:val="22"/>
          <w:szCs w:val="22"/>
        </w:rPr>
        <w:t>.</w:t>
      </w:r>
      <w:r>
        <w:rPr>
          <w:color w:val="000000"/>
          <w:sz w:val="22"/>
          <w:szCs w:val="22"/>
        </w:rPr>
        <w:t> </w:t>
      </w:r>
      <w:r w:rsidR="007A1315">
        <w:rPr>
          <w:color w:val="000000"/>
          <w:sz w:val="22"/>
          <w:szCs w:val="22"/>
        </w:rPr>
        <w:t>We run two cohorts. Starting Fall 2025 the schedule will be:</w:t>
      </w:r>
    </w:p>
    <w:p w14:paraId="054E721A" w14:textId="77777777" w:rsidR="00D70139" w:rsidRDefault="00D70139" w:rsidP="00D70139">
      <w:pPr>
        <w:rPr>
          <w:color w:val="000000"/>
          <w:sz w:val="22"/>
          <w:szCs w:val="22"/>
        </w:rPr>
      </w:pPr>
      <w:r>
        <w:rPr>
          <w:color w:val="000000"/>
          <w:sz w:val="22"/>
          <w:szCs w:val="22"/>
        </w:rPr>
        <w:t> </w:t>
      </w:r>
    </w:p>
    <w:p w14:paraId="35B02D1E" w14:textId="77777777" w:rsidR="007A1315" w:rsidRPr="007A1315" w:rsidRDefault="007A1315" w:rsidP="007A1315">
      <w:pPr>
        <w:pStyle w:val="ListParagraph"/>
        <w:numPr>
          <w:ilvl w:val="0"/>
          <w:numId w:val="5"/>
        </w:numPr>
        <w:rPr>
          <w:color w:val="EE0000"/>
          <w:sz w:val="22"/>
          <w:szCs w:val="22"/>
        </w:rPr>
      </w:pPr>
      <w:r w:rsidRPr="007A1315">
        <w:rPr>
          <w:color w:val="EE0000"/>
          <w:sz w:val="22"/>
          <w:szCs w:val="22"/>
        </w:rPr>
        <w:t>Cohort #1 meets at 5:00 pm - 10:00 pm on Mondays and 4:45 pm - 10:00 pm on Wednesdays.</w:t>
      </w:r>
    </w:p>
    <w:p w14:paraId="42BF97E3" w14:textId="77777777" w:rsidR="007A1315" w:rsidRPr="007A1315" w:rsidRDefault="007A1315" w:rsidP="007A1315">
      <w:pPr>
        <w:pStyle w:val="ListParagraph"/>
        <w:numPr>
          <w:ilvl w:val="0"/>
          <w:numId w:val="5"/>
        </w:numPr>
        <w:rPr>
          <w:color w:val="EE0000"/>
          <w:sz w:val="22"/>
          <w:szCs w:val="22"/>
        </w:rPr>
      </w:pPr>
      <w:r w:rsidRPr="007A1315">
        <w:rPr>
          <w:color w:val="EE0000"/>
          <w:sz w:val="22"/>
          <w:szCs w:val="22"/>
        </w:rPr>
        <w:t>Cohort #2 meets at 5:00 pm - 10:00 pm on Tuesdays and 4:45 pm - 10:00 pm on Thursdays.</w:t>
      </w:r>
    </w:p>
    <w:p w14:paraId="4B32BDF3" w14:textId="77777777" w:rsidR="007A1315" w:rsidRPr="007A1315" w:rsidRDefault="007A1315" w:rsidP="007A1315">
      <w:pPr>
        <w:rPr>
          <w:color w:val="EE0000"/>
        </w:rPr>
      </w:pPr>
      <w:r w:rsidRPr="007A1315">
        <w:rPr>
          <w:color w:val="EE0000"/>
          <w:sz w:val="22"/>
          <w:szCs w:val="22"/>
        </w:rPr>
        <w:t> </w:t>
      </w:r>
    </w:p>
    <w:p w14:paraId="48EFE1A4" w14:textId="77777777" w:rsidR="007A1315" w:rsidRDefault="007A1315" w:rsidP="00D70139"/>
    <w:p w14:paraId="172665F7" w14:textId="03DAF8D6" w:rsidR="00104CAF" w:rsidRDefault="00D70139" w:rsidP="00D70139">
      <w:pPr>
        <w:rPr>
          <w:color w:val="000000"/>
          <w:sz w:val="22"/>
          <w:szCs w:val="22"/>
        </w:rPr>
      </w:pPr>
      <w:r>
        <w:rPr>
          <w:color w:val="000000"/>
          <w:sz w:val="22"/>
          <w:szCs w:val="22"/>
        </w:rPr>
        <w:t>Fire Te</w:t>
      </w:r>
      <w:r w:rsidR="007A1315">
        <w:rPr>
          <w:color w:val="000000"/>
          <w:sz w:val="22"/>
          <w:szCs w:val="22"/>
        </w:rPr>
        <w:t>k</w:t>
      </w:r>
      <w:r>
        <w:rPr>
          <w:color w:val="000000"/>
          <w:sz w:val="22"/>
          <w:szCs w:val="22"/>
        </w:rPr>
        <w:t xml:space="preserve"> 96 (</w:t>
      </w:r>
      <w:r>
        <w:rPr>
          <w:rStyle w:val="outlook-search-highlight"/>
          <w:color w:val="000000"/>
        </w:rPr>
        <w:t>EMT</w:t>
      </w:r>
      <w:r>
        <w:rPr>
          <w:color w:val="000000"/>
          <w:sz w:val="22"/>
          <w:szCs w:val="22"/>
        </w:rPr>
        <w:t> </w:t>
      </w:r>
      <w:r>
        <w:rPr>
          <w:rStyle w:val="outlook-search-highlight"/>
          <w:color w:val="000000"/>
        </w:rPr>
        <w:t>Program</w:t>
      </w:r>
      <w:r>
        <w:rPr>
          <w:color w:val="000000"/>
          <w:sz w:val="22"/>
          <w:szCs w:val="22"/>
        </w:rPr>
        <w:t xml:space="preserve">) is an 8-unit class. It runs for  (16 weeks) The current cost is $46.00 per unit + $19.00 health fee ($387.00). </w:t>
      </w:r>
    </w:p>
    <w:p w14:paraId="4D587724" w14:textId="77777777" w:rsidR="00104CAF" w:rsidRDefault="00104CAF" w:rsidP="00D70139">
      <w:pPr>
        <w:rPr>
          <w:color w:val="000000"/>
          <w:sz w:val="22"/>
          <w:szCs w:val="22"/>
        </w:rPr>
      </w:pPr>
    </w:p>
    <w:p w14:paraId="5C79B13A" w14:textId="77777777" w:rsidR="007A1315" w:rsidRDefault="00D70139" w:rsidP="00D70139">
      <w:pPr>
        <w:rPr>
          <w:color w:val="000000"/>
          <w:sz w:val="22"/>
          <w:szCs w:val="22"/>
        </w:rPr>
      </w:pPr>
      <w:r>
        <w:rPr>
          <w:color w:val="000000"/>
          <w:sz w:val="22"/>
          <w:szCs w:val="22"/>
        </w:rPr>
        <w:t>Course/</w:t>
      </w:r>
      <w:r>
        <w:rPr>
          <w:rStyle w:val="outlook-search-highlight"/>
          <w:color w:val="000000"/>
        </w:rPr>
        <w:t>program</w:t>
      </w:r>
      <w:r>
        <w:rPr>
          <w:rStyle w:val="apple-converted-space"/>
          <w:color w:val="000000"/>
          <w:sz w:val="22"/>
          <w:szCs w:val="22"/>
        </w:rPr>
        <w:t> </w:t>
      </w:r>
      <w:r>
        <w:rPr>
          <w:color w:val="000000"/>
          <w:sz w:val="22"/>
          <w:szCs w:val="22"/>
        </w:rPr>
        <w:t xml:space="preserve">orientation is vitally important; first-day attendance is mandatory. </w:t>
      </w:r>
    </w:p>
    <w:p w14:paraId="287E02E2" w14:textId="77777777" w:rsidR="007A1315" w:rsidRDefault="007A1315" w:rsidP="00D70139">
      <w:pPr>
        <w:rPr>
          <w:color w:val="000000"/>
          <w:sz w:val="22"/>
          <w:szCs w:val="22"/>
        </w:rPr>
      </w:pPr>
    </w:p>
    <w:p w14:paraId="3AD3FB30" w14:textId="77777777" w:rsidR="007A1315" w:rsidRDefault="007A1315" w:rsidP="00D70139">
      <w:pPr>
        <w:rPr>
          <w:color w:val="000000"/>
          <w:sz w:val="22"/>
          <w:szCs w:val="22"/>
        </w:rPr>
      </w:pPr>
    </w:p>
    <w:p w14:paraId="617E3EED" w14:textId="77777777" w:rsidR="007A1315" w:rsidRDefault="007A1315" w:rsidP="00D70139">
      <w:pPr>
        <w:rPr>
          <w:color w:val="000000"/>
          <w:sz w:val="22"/>
          <w:szCs w:val="22"/>
        </w:rPr>
      </w:pPr>
    </w:p>
    <w:p w14:paraId="309F845F" w14:textId="77777777" w:rsidR="007A1315" w:rsidRDefault="007A1315" w:rsidP="00D70139">
      <w:pPr>
        <w:rPr>
          <w:color w:val="000000"/>
          <w:sz w:val="22"/>
          <w:szCs w:val="22"/>
        </w:rPr>
      </w:pPr>
    </w:p>
    <w:p w14:paraId="64754C8F" w14:textId="77777777" w:rsidR="007A1315" w:rsidRDefault="007A1315" w:rsidP="00D70139">
      <w:pPr>
        <w:rPr>
          <w:color w:val="000000"/>
          <w:sz w:val="22"/>
          <w:szCs w:val="22"/>
        </w:rPr>
      </w:pPr>
    </w:p>
    <w:p w14:paraId="3CB37328" w14:textId="77777777" w:rsidR="007A1315" w:rsidRDefault="007A1315" w:rsidP="00D70139">
      <w:pPr>
        <w:rPr>
          <w:color w:val="000000"/>
          <w:sz w:val="22"/>
          <w:szCs w:val="22"/>
        </w:rPr>
      </w:pPr>
    </w:p>
    <w:p w14:paraId="2CC4BFBA" w14:textId="77777777" w:rsidR="007A1315" w:rsidRDefault="007A1315" w:rsidP="00D70139">
      <w:pPr>
        <w:rPr>
          <w:color w:val="000000"/>
          <w:sz w:val="22"/>
          <w:szCs w:val="22"/>
        </w:rPr>
      </w:pPr>
    </w:p>
    <w:p w14:paraId="68D887FC" w14:textId="77777777" w:rsidR="007A1315" w:rsidRDefault="007A1315" w:rsidP="00D70139">
      <w:pPr>
        <w:rPr>
          <w:color w:val="000000"/>
          <w:sz w:val="22"/>
          <w:szCs w:val="22"/>
        </w:rPr>
      </w:pPr>
    </w:p>
    <w:p w14:paraId="686AF943" w14:textId="77777777" w:rsidR="007A1315" w:rsidRDefault="007A1315" w:rsidP="00D70139">
      <w:pPr>
        <w:rPr>
          <w:color w:val="000000"/>
          <w:sz w:val="22"/>
          <w:szCs w:val="22"/>
        </w:rPr>
      </w:pPr>
    </w:p>
    <w:p w14:paraId="1762109D" w14:textId="77777777" w:rsidR="007A1315" w:rsidRDefault="007A1315" w:rsidP="00D70139">
      <w:pPr>
        <w:rPr>
          <w:color w:val="000000"/>
          <w:sz w:val="22"/>
          <w:szCs w:val="22"/>
        </w:rPr>
      </w:pPr>
    </w:p>
    <w:p w14:paraId="0E09A358" w14:textId="77777777" w:rsidR="007A1315" w:rsidRDefault="007A1315" w:rsidP="00D70139">
      <w:pPr>
        <w:rPr>
          <w:color w:val="000000"/>
          <w:sz w:val="22"/>
          <w:szCs w:val="22"/>
        </w:rPr>
      </w:pPr>
    </w:p>
    <w:p w14:paraId="0E21B66E" w14:textId="77777777" w:rsidR="007A1315" w:rsidRDefault="007A1315" w:rsidP="00D70139">
      <w:pPr>
        <w:rPr>
          <w:color w:val="000000"/>
          <w:sz w:val="22"/>
          <w:szCs w:val="22"/>
        </w:rPr>
      </w:pPr>
    </w:p>
    <w:p w14:paraId="10ACC62C" w14:textId="77777777" w:rsidR="007A1315" w:rsidRDefault="007A1315" w:rsidP="00D70139">
      <w:pPr>
        <w:rPr>
          <w:color w:val="000000"/>
          <w:sz w:val="22"/>
          <w:szCs w:val="22"/>
        </w:rPr>
      </w:pPr>
    </w:p>
    <w:p w14:paraId="2E463379" w14:textId="77777777" w:rsidR="007A1315" w:rsidRDefault="007A1315" w:rsidP="00D70139">
      <w:pPr>
        <w:rPr>
          <w:color w:val="000000"/>
          <w:sz w:val="22"/>
          <w:szCs w:val="22"/>
        </w:rPr>
      </w:pPr>
    </w:p>
    <w:p w14:paraId="40408E26" w14:textId="77777777" w:rsidR="007A1315" w:rsidRDefault="007A1315" w:rsidP="00D70139">
      <w:pPr>
        <w:rPr>
          <w:color w:val="000000"/>
          <w:sz w:val="22"/>
          <w:szCs w:val="22"/>
        </w:rPr>
      </w:pPr>
    </w:p>
    <w:p w14:paraId="3FFAFDC0" w14:textId="77777777" w:rsidR="007A1315" w:rsidRDefault="007A1315" w:rsidP="00D70139">
      <w:pPr>
        <w:rPr>
          <w:color w:val="000000"/>
          <w:sz w:val="22"/>
          <w:szCs w:val="22"/>
        </w:rPr>
      </w:pPr>
    </w:p>
    <w:p w14:paraId="72821CDA" w14:textId="77777777" w:rsidR="007A1315" w:rsidRDefault="007A1315" w:rsidP="00D70139">
      <w:pPr>
        <w:rPr>
          <w:color w:val="000000"/>
          <w:sz w:val="22"/>
          <w:szCs w:val="22"/>
        </w:rPr>
      </w:pPr>
    </w:p>
    <w:p w14:paraId="1C763AFA" w14:textId="77777777" w:rsidR="007A1315" w:rsidRDefault="007A1315" w:rsidP="00D70139">
      <w:pPr>
        <w:rPr>
          <w:color w:val="000000"/>
          <w:sz w:val="22"/>
          <w:szCs w:val="22"/>
        </w:rPr>
      </w:pPr>
    </w:p>
    <w:p w14:paraId="62FB0ABD" w14:textId="0499D468" w:rsidR="00104CAF" w:rsidRDefault="00D70139" w:rsidP="00D70139">
      <w:pPr>
        <w:rPr>
          <w:color w:val="000000"/>
          <w:sz w:val="22"/>
          <w:szCs w:val="22"/>
        </w:rPr>
      </w:pPr>
      <w:r>
        <w:rPr>
          <w:color w:val="000000"/>
          <w:sz w:val="22"/>
          <w:szCs w:val="22"/>
        </w:rPr>
        <w:t>The </w:t>
      </w:r>
      <w:r>
        <w:rPr>
          <w:rStyle w:val="outlook-search-highlight"/>
          <w:color w:val="000000"/>
        </w:rPr>
        <w:t>EMT</w:t>
      </w:r>
      <w:r>
        <w:rPr>
          <w:color w:val="000000"/>
          <w:sz w:val="22"/>
          <w:szCs w:val="22"/>
        </w:rPr>
        <w:t xml:space="preserve"> student/trainee must possess </w:t>
      </w:r>
      <w:r w:rsidR="00104CAF">
        <w:rPr>
          <w:color w:val="000000"/>
          <w:sz w:val="22"/>
          <w:szCs w:val="22"/>
        </w:rPr>
        <w:t>the following:</w:t>
      </w:r>
    </w:p>
    <w:p w14:paraId="30F45402" w14:textId="77777777" w:rsidR="007A1315" w:rsidRDefault="007A1315" w:rsidP="00D70139">
      <w:pPr>
        <w:rPr>
          <w:color w:val="000000"/>
          <w:sz w:val="22"/>
          <w:szCs w:val="22"/>
        </w:rPr>
      </w:pPr>
    </w:p>
    <w:p w14:paraId="64051941" w14:textId="35A8F74C" w:rsidR="00104CAF" w:rsidRPr="00104CAF" w:rsidRDefault="00D70139" w:rsidP="007A1315">
      <w:pPr>
        <w:pStyle w:val="ListParagraph"/>
        <w:numPr>
          <w:ilvl w:val="0"/>
          <w:numId w:val="9"/>
        </w:numPr>
      </w:pPr>
      <w:r w:rsidRPr="007A1315">
        <w:rPr>
          <w:color w:val="000000"/>
          <w:sz w:val="22"/>
          <w:szCs w:val="22"/>
        </w:rPr>
        <w:t>Basic Life Support (BLS)  CPR c</w:t>
      </w:r>
      <w:r w:rsidR="007A1315" w:rsidRPr="007A1315">
        <w:rPr>
          <w:color w:val="000000"/>
          <w:sz w:val="22"/>
          <w:szCs w:val="22"/>
        </w:rPr>
        <w:t>ard</w:t>
      </w:r>
      <w:r w:rsidRPr="007A1315">
        <w:rPr>
          <w:color w:val="000000"/>
          <w:sz w:val="22"/>
          <w:szCs w:val="22"/>
        </w:rPr>
        <w:t xml:space="preserve"> by  the American Heart Association (AHA</w:t>
      </w:r>
      <w:r w:rsidR="00104CAF" w:rsidRPr="007A1315">
        <w:rPr>
          <w:color w:val="000000"/>
          <w:sz w:val="22"/>
          <w:szCs w:val="22"/>
        </w:rPr>
        <w:t>)</w:t>
      </w:r>
      <w:r w:rsidRPr="007A1315">
        <w:rPr>
          <w:color w:val="000000"/>
          <w:sz w:val="22"/>
          <w:szCs w:val="22"/>
        </w:rPr>
        <w:t xml:space="preserve"> </w:t>
      </w:r>
    </w:p>
    <w:p w14:paraId="77818DB9" w14:textId="77777777" w:rsidR="00104CAF" w:rsidRPr="00104CAF" w:rsidRDefault="00D70139" w:rsidP="007A1315">
      <w:pPr>
        <w:pStyle w:val="ListParagraph"/>
        <w:numPr>
          <w:ilvl w:val="0"/>
          <w:numId w:val="9"/>
        </w:numPr>
      </w:pPr>
      <w:r w:rsidRPr="007A1315">
        <w:rPr>
          <w:color w:val="000000"/>
          <w:sz w:val="22"/>
          <w:szCs w:val="22"/>
        </w:rPr>
        <w:t>10</w:t>
      </w:r>
      <w:r w:rsidR="00104CAF" w:rsidRPr="007A1315">
        <w:rPr>
          <w:color w:val="000000"/>
          <w:sz w:val="22"/>
          <w:szCs w:val="22"/>
        </w:rPr>
        <w:t xml:space="preserve"> or 8 </w:t>
      </w:r>
      <w:r w:rsidRPr="007A1315">
        <w:rPr>
          <w:color w:val="000000"/>
          <w:sz w:val="22"/>
          <w:szCs w:val="22"/>
        </w:rPr>
        <w:t>panel drug test</w:t>
      </w:r>
    </w:p>
    <w:p w14:paraId="53D6CC2F" w14:textId="77777777" w:rsidR="00A61814" w:rsidRPr="00104CAF" w:rsidRDefault="00A61814" w:rsidP="00A61814">
      <w:pPr>
        <w:pStyle w:val="ListParagraph"/>
        <w:numPr>
          <w:ilvl w:val="0"/>
          <w:numId w:val="9"/>
        </w:numPr>
      </w:pPr>
      <w:r w:rsidRPr="007A1315">
        <w:rPr>
          <w:color w:val="000000"/>
          <w:sz w:val="22"/>
          <w:szCs w:val="22"/>
        </w:rPr>
        <w:t>LA County Superior Court background records check</w:t>
      </w:r>
      <w:r>
        <w:rPr>
          <w:color w:val="000000"/>
          <w:sz w:val="22"/>
          <w:szCs w:val="22"/>
        </w:rPr>
        <w:t xml:space="preserve"> within the last 30 days. (free in some courthouses)</w:t>
      </w:r>
    </w:p>
    <w:p w14:paraId="5F7BE5E1" w14:textId="77777777" w:rsidR="00CE1DE1" w:rsidRPr="00CE1DE1" w:rsidRDefault="00A61814" w:rsidP="00CE1DE1">
      <w:pPr>
        <w:pStyle w:val="ListParagraph"/>
        <w:numPr>
          <w:ilvl w:val="0"/>
          <w:numId w:val="9"/>
        </w:numPr>
      </w:pPr>
      <w:r w:rsidRPr="007A1315">
        <w:rPr>
          <w:color w:val="000000"/>
          <w:sz w:val="22"/>
          <w:szCs w:val="22"/>
        </w:rPr>
        <w:t>FEMA Incident Command System (ICS) classes 100 &amp; 700</w:t>
      </w:r>
    </w:p>
    <w:p w14:paraId="66DABA72" w14:textId="045A1C3C" w:rsidR="00CF4455" w:rsidRPr="00A61814" w:rsidRDefault="00CE1DE1" w:rsidP="00CE1DE1">
      <w:pPr>
        <w:pStyle w:val="ListParagraph"/>
        <w:numPr>
          <w:ilvl w:val="0"/>
          <w:numId w:val="9"/>
        </w:numPr>
      </w:pPr>
      <w:r w:rsidRPr="00CE1DE1">
        <w:rPr>
          <w:color w:val="000000"/>
          <w:sz w:val="22"/>
          <w:szCs w:val="22"/>
        </w:rPr>
        <w:t xml:space="preserve">Students are required to have </w:t>
      </w:r>
      <w:r>
        <w:rPr>
          <w:color w:val="000000"/>
          <w:sz w:val="22"/>
          <w:szCs w:val="22"/>
        </w:rPr>
        <w:t xml:space="preserve">proof of </w:t>
      </w:r>
      <w:r w:rsidRPr="00CE1DE1">
        <w:rPr>
          <w:color w:val="000000"/>
          <w:sz w:val="22"/>
          <w:szCs w:val="22"/>
        </w:rPr>
        <w:t>the following</w:t>
      </w:r>
      <w:r>
        <w:rPr>
          <w:color w:val="000000"/>
          <w:sz w:val="22"/>
          <w:szCs w:val="22"/>
        </w:rPr>
        <w:t xml:space="preserve">, </w:t>
      </w:r>
      <w:r w:rsidR="00CF4455" w:rsidRPr="00CE1DE1">
        <w:rPr>
          <w:color w:val="000000"/>
          <w:sz w:val="22"/>
          <w:szCs w:val="22"/>
        </w:rPr>
        <w:t>if no proof is available you will need to get a blood titters test that covers the following immunizations:</w:t>
      </w:r>
    </w:p>
    <w:p w14:paraId="40795527" w14:textId="77777777" w:rsidR="007A1315" w:rsidRDefault="007A1315" w:rsidP="00CF4455"/>
    <w:p w14:paraId="702F9B8D" w14:textId="77777777" w:rsidR="00CF4455" w:rsidRPr="007A1315" w:rsidRDefault="00CF4455" w:rsidP="007A1315">
      <w:pPr>
        <w:pStyle w:val="ListParagraph"/>
        <w:numPr>
          <w:ilvl w:val="0"/>
          <w:numId w:val="10"/>
        </w:numPr>
        <w:rPr>
          <w:color w:val="000000"/>
          <w:sz w:val="22"/>
          <w:szCs w:val="22"/>
        </w:rPr>
      </w:pPr>
      <w:r w:rsidRPr="007A1315">
        <w:rPr>
          <w:color w:val="000000"/>
          <w:sz w:val="22"/>
          <w:szCs w:val="22"/>
        </w:rPr>
        <w:t>MMR (measles, mumps, rubella)</w:t>
      </w:r>
    </w:p>
    <w:p w14:paraId="6D6F5EE4" w14:textId="77777777" w:rsidR="00CF4455" w:rsidRPr="007A1315" w:rsidRDefault="00CF4455" w:rsidP="007A1315">
      <w:pPr>
        <w:pStyle w:val="ListParagraph"/>
        <w:numPr>
          <w:ilvl w:val="0"/>
          <w:numId w:val="10"/>
        </w:numPr>
        <w:rPr>
          <w:color w:val="000000"/>
          <w:sz w:val="22"/>
          <w:szCs w:val="22"/>
        </w:rPr>
      </w:pPr>
      <w:r w:rsidRPr="007A1315">
        <w:rPr>
          <w:color w:val="000000"/>
          <w:sz w:val="22"/>
          <w:szCs w:val="22"/>
        </w:rPr>
        <w:t>Varicella</w:t>
      </w:r>
    </w:p>
    <w:p w14:paraId="6498359B" w14:textId="03172FD0" w:rsidR="00CF4455" w:rsidRPr="007A1315" w:rsidRDefault="00CF4455" w:rsidP="007A1315">
      <w:pPr>
        <w:pStyle w:val="ListParagraph"/>
        <w:numPr>
          <w:ilvl w:val="0"/>
          <w:numId w:val="10"/>
        </w:numPr>
        <w:rPr>
          <w:color w:val="000000"/>
          <w:sz w:val="22"/>
          <w:szCs w:val="22"/>
        </w:rPr>
      </w:pPr>
      <w:r w:rsidRPr="007A1315">
        <w:rPr>
          <w:color w:val="000000"/>
          <w:sz w:val="22"/>
          <w:szCs w:val="22"/>
        </w:rPr>
        <w:t>Hep</w:t>
      </w:r>
      <w:r w:rsidR="002E202D" w:rsidRPr="007A1315">
        <w:rPr>
          <w:color w:val="000000"/>
          <w:sz w:val="22"/>
          <w:szCs w:val="22"/>
        </w:rPr>
        <w:t xml:space="preserve">atitis </w:t>
      </w:r>
      <w:r w:rsidRPr="007A1315">
        <w:rPr>
          <w:color w:val="000000"/>
          <w:sz w:val="22"/>
          <w:szCs w:val="22"/>
        </w:rPr>
        <w:t>B</w:t>
      </w:r>
      <w:r w:rsidR="002E202D" w:rsidRPr="007A1315">
        <w:rPr>
          <w:color w:val="000000"/>
          <w:sz w:val="22"/>
          <w:szCs w:val="22"/>
        </w:rPr>
        <w:t xml:space="preserve"> – </w:t>
      </w:r>
      <w:r w:rsidR="007A1315">
        <w:rPr>
          <w:color w:val="000000"/>
          <w:sz w:val="22"/>
          <w:szCs w:val="22"/>
        </w:rPr>
        <w:t xml:space="preserve">begin </w:t>
      </w:r>
      <w:r w:rsidR="002E202D" w:rsidRPr="007A1315">
        <w:rPr>
          <w:color w:val="000000"/>
          <w:sz w:val="22"/>
          <w:szCs w:val="22"/>
        </w:rPr>
        <w:t>the series of three</w:t>
      </w:r>
    </w:p>
    <w:p w14:paraId="398E900B" w14:textId="539E9EC3" w:rsidR="00CF4455" w:rsidRPr="007A1315" w:rsidRDefault="00CF4455" w:rsidP="007A1315">
      <w:pPr>
        <w:pStyle w:val="ListParagraph"/>
        <w:numPr>
          <w:ilvl w:val="0"/>
          <w:numId w:val="10"/>
        </w:numPr>
        <w:rPr>
          <w:color w:val="000000"/>
          <w:sz w:val="22"/>
          <w:szCs w:val="22"/>
        </w:rPr>
      </w:pPr>
      <w:r w:rsidRPr="007A1315">
        <w:rPr>
          <w:color w:val="000000"/>
          <w:sz w:val="22"/>
          <w:szCs w:val="22"/>
        </w:rPr>
        <w:t>Flu</w:t>
      </w:r>
      <w:r w:rsidR="007A1315">
        <w:rPr>
          <w:color w:val="000000"/>
          <w:sz w:val="22"/>
          <w:szCs w:val="22"/>
        </w:rPr>
        <w:t xml:space="preserve"> shot</w:t>
      </w:r>
    </w:p>
    <w:p w14:paraId="1F85B0C2" w14:textId="684FA0ED" w:rsidR="00CF4455" w:rsidRPr="007A1315" w:rsidRDefault="00CF4455" w:rsidP="007A1315">
      <w:pPr>
        <w:pStyle w:val="ListParagraph"/>
        <w:numPr>
          <w:ilvl w:val="0"/>
          <w:numId w:val="10"/>
        </w:numPr>
        <w:rPr>
          <w:color w:val="000000"/>
          <w:sz w:val="22"/>
          <w:szCs w:val="22"/>
        </w:rPr>
      </w:pPr>
      <w:r w:rsidRPr="007A1315">
        <w:rPr>
          <w:color w:val="000000"/>
          <w:sz w:val="22"/>
          <w:szCs w:val="22"/>
        </w:rPr>
        <w:t>Tuberculosis within 6 months</w:t>
      </w:r>
    </w:p>
    <w:p w14:paraId="5303F686" w14:textId="77777777" w:rsidR="007A1315" w:rsidRPr="002E202D" w:rsidRDefault="007A1315" w:rsidP="007A1315">
      <w:pPr>
        <w:pStyle w:val="ListParagraph"/>
        <w:ind w:left="1485"/>
        <w:rPr>
          <w:color w:val="000000"/>
          <w:sz w:val="22"/>
          <w:szCs w:val="22"/>
        </w:rPr>
      </w:pPr>
    </w:p>
    <w:p w14:paraId="0C1047E5" w14:textId="77777777" w:rsidR="00104CAF" w:rsidRPr="00104CAF" w:rsidRDefault="00104CAF" w:rsidP="00A61814"/>
    <w:p w14:paraId="171F0B5B" w14:textId="1D037322" w:rsidR="00104CAF" w:rsidRDefault="00D70139" w:rsidP="00104CAF">
      <w:pPr>
        <w:rPr>
          <w:color w:val="000000"/>
          <w:sz w:val="22"/>
          <w:szCs w:val="22"/>
        </w:rPr>
      </w:pPr>
      <w:r w:rsidRPr="00104CAF">
        <w:rPr>
          <w:color w:val="000000"/>
          <w:sz w:val="22"/>
          <w:szCs w:val="22"/>
        </w:rPr>
        <w:t>Th</w:t>
      </w:r>
      <w:r w:rsidR="00104CAF">
        <w:rPr>
          <w:color w:val="000000"/>
          <w:sz w:val="22"/>
          <w:szCs w:val="22"/>
        </w:rPr>
        <w:t>e FEMA classes can be taken at:</w:t>
      </w:r>
    </w:p>
    <w:p w14:paraId="2DB9E99F" w14:textId="77777777" w:rsidR="00543231" w:rsidRDefault="00543231" w:rsidP="00104CAF">
      <w:pPr>
        <w:rPr>
          <w:color w:val="000000"/>
          <w:sz w:val="22"/>
          <w:szCs w:val="22"/>
        </w:rPr>
      </w:pPr>
    </w:p>
    <w:p w14:paraId="42470FCD" w14:textId="587B3005" w:rsidR="00D70139" w:rsidRDefault="00543231" w:rsidP="00104CAF">
      <w:hyperlink r:id="rId6" w:history="1">
        <w:r w:rsidRPr="00761201">
          <w:rPr>
            <w:rStyle w:val="Hyperlink"/>
            <w:sz w:val="22"/>
            <w:szCs w:val="22"/>
          </w:rPr>
          <w:t>https://training.fema.gov/is/crslist.aspx?lang=en</w:t>
        </w:r>
      </w:hyperlink>
    </w:p>
    <w:tbl>
      <w:tblPr>
        <w:tblW w:w="8004" w:type="dxa"/>
        <w:tblCellSpacing w:w="15"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8004"/>
      </w:tblGrid>
      <w:tr w:rsidR="00D70139" w14:paraId="33C25C9D" w14:textId="77777777" w:rsidTr="00D70139">
        <w:trPr>
          <w:trHeight w:val="1290"/>
          <w:tblCellSpacing w:w="15" w:type="dxa"/>
        </w:trPr>
        <w:tc>
          <w:tcPr>
            <w:tcW w:w="11373" w:type="dxa"/>
            <w:tcBorders>
              <w:top w:val="nil"/>
              <w:left w:val="nil"/>
              <w:bottom w:val="nil"/>
              <w:right w:val="nil"/>
            </w:tcBorders>
            <w:tcMar>
              <w:top w:w="15" w:type="dxa"/>
              <w:left w:w="15" w:type="dxa"/>
              <w:bottom w:w="15" w:type="dxa"/>
              <w:right w:w="15" w:type="dxa"/>
            </w:tcMar>
            <w:vAlign w:val="center"/>
            <w:hideMark/>
          </w:tcPr>
          <w:p w14:paraId="3B35FBDF" w14:textId="77777777" w:rsidR="00D70139" w:rsidRDefault="00D70139">
            <w:pPr>
              <w:spacing w:line="276" w:lineRule="auto"/>
            </w:pPr>
            <w:hyperlink r:id="rId7" w:tgtFrame="_blank" w:tooltip="https://nam04.safelinks.protection.outlook.com/?url=https%3A%2F%2Ftraining.fema.gov%2Fis%2Fcrslist.aspx%3Flang%3Den&amp;data=05%7C02%7CMEDINAJ6%40laccd.edu%7C209b0c35fbf24836ddc108dce1992993%7C0b71261a495f4ea99911da844b9402ef%7C0%7C0%7C638633295183137200%7CUn" w:history="1">
              <w:r>
                <w:rPr>
                  <w:rStyle w:val="Hyperlink"/>
                  <w:color w:val="96607D"/>
                  <w:sz w:val="22"/>
                  <w:szCs w:val="22"/>
                </w:rPr>
                <w:t>Emergency Management Institute - Independent Study (IS) | Course List</w:t>
              </w:r>
            </w:hyperlink>
          </w:p>
          <w:p w14:paraId="210C7008" w14:textId="77777777" w:rsidR="00D70139" w:rsidRDefault="00D70139">
            <w:pPr>
              <w:spacing w:line="276" w:lineRule="auto"/>
            </w:pPr>
            <w:r>
              <w:rPr>
                <w:color w:val="000000"/>
                <w:sz w:val="22"/>
                <w:szCs w:val="22"/>
              </w:rPr>
              <w:t>FEMA Emergency Management Institute (EMI) Independent Study Course List</w:t>
            </w:r>
          </w:p>
          <w:p w14:paraId="7532AA76" w14:textId="77777777" w:rsidR="00D70139" w:rsidRDefault="00D70139">
            <w:pPr>
              <w:spacing w:line="276" w:lineRule="auto"/>
            </w:pPr>
            <w:hyperlink r:id="rId8" w:tgtFrame="_blank" w:tooltip="https://nam04.safelinks.protection.outlook.com/?url=http%3A%2F%2Ftraining.fema.gov%2F&amp;data=05%7C02%7CMEDINAJ6%40laccd.edu%7C209b0c35fbf24836ddc108dce1992993%7C0b71261a495f4ea99911da844b9402ef%7C0%7C0%7C638633295183161090%7CUnknown%7CTWFpbGZsb3d8eyJWIjoiMC" w:history="1">
              <w:r>
                <w:rPr>
                  <w:rStyle w:val="Hyperlink"/>
                  <w:color w:val="96607D"/>
                  <w:sz w:val="22"/>
                  <w:szCs w:val="22"/>
                </w:rPr>
                <w:t>training.fema.gov</w:t>
              </w:r>
            </w:hyperlink>
          </w:p>
        </w:tc>
      </w:tr>
    </w:tbl>
    <w:p w14:paraId="2450B1DC" w14:textId="7CADE689" w:rsidR="00D70139" w:rsidRDefault="00D70139" w:rsidP="00D70139">
      <w:pPr>
        <w:rPr>
          <w:color w:val="000000"/>
          <w:sz w:val="22"/>
          <w:szCs w:val="22"/>
        </w:rPr>
      </w:pPr>
      <w:r>
        <w:rPr>
          <w:color w:val="000000"/>
          <w:sz w:val="22"/>
          <w:szCs w:val="22"/>
        </w:rPr>
        <w:t xml:space="preserve">You must enroll and get </w:t>
      </w:r>
      <w:r w:rsidR="00104CAF">
        <w:rPr>
          <w:color w:val="000000"/>
          <w:sz w:val="22"/>
          <w:szCs w:val="22"/>
        </w:rPr>
        <w:t xml:space="preserve">a </w:t>
      </w:r>
      <w:r>
        <w:rPr>
          <w:color w:val="000000"/>
          <w:sz w:val="22"/>
          <w:szCs w:val="22"/>
        </w:rPr>
        <w:t>Student ID number from FEMA in order to take the final exam to earn your certificate.</w:t>
      </w:r>
    </w:p>
    <w:p w14:paraId="78D030A9" w14:textId="77777777" w:rsidR="002E202D" w:rsidRDefault="002E202D" w:rsidP="00D70139">
      <w:pPr>
        <w:rPr>
          <w:color w:val="000000"/>
          <w:sz w:val="22"/>
          <w:szCs w:val="22"/>
        </w:rPr>
      </w:pPr>
    </w:p>
    <w:p w14:paraId="05A6C903" w14:textId="77777777" w:rsidR="002E202D" w:rsidRDefault="002E202D" w:rsidP="00D70139">
      <w:pPr>
        <w:rPr>
          <w:color w:val="000000"/>
          <w:sz w:val="22"/>
          <w:szCs w:val="22"/>
        </w:rPr>
      </w:pPr>
    </w:p>
    <w:p w14:paraId="6965282F" w14:textId="77777777" w:rsidR="002E202D" w:rsidRDefault="002E202D" w:rsidP="00D70139">
      <w:pPr>
        <w:rPr>
          <w:color w:val="000000"/>
          <w:sz w:val="22"/>
          <w:szCs w:val="22"/>
        </w:rPr>
      </w:pPr>
    </w:p>
    <w:p w14:paraId="31A28037" w14:textId="77777777" w:rsidR="002E202D" w:rsidRDefault="002E202D" w:rsidP="00D70139">
      <w:pPr>
        <w:rPr>
          <w:color w:val="000000"/>
          <w:sz w:val="22"/>
          <w:szCs w:val="22"/>
        </w:rPr>
      </w:pPr>
    </w:p>
    <w:p w14:paraId="04EE7E1C" w14:textId="77777777" w:rsidR="002E202D" w:rsidRDefault="002E202D" w:rsidP="00D70139"/>
    <w:p w14:paraId="674B30A8" w14:textId="77777777" w:rsidR="00D70139" w:rsidRDefault="00D70139" w:rsidP="00D70139">
      <w:r>
        <w:rPr>
          <w:color w:val="000000"/>
          <w:sz w:val="22"/>
          <w:szCs w:val="22"/>
        </w:rPr>
        <w:t> </w:t>
      </w:r>
    </w:p>
    <w:p w14:paraId="06D21750" w14:textId="77777777" w:rsidR="00543231" w:rsidRDefault="00543231" w:rsidP="00D70139">
      <w:pPr>
        <w:rPr>
          <w:color w:val="000000"/>
          <w:sz w:val="22"/>
          <w:szCs w:val="22"/>
        </w:rPr>
      </w:pPr>
    </w:p>
    <w:p w14:paraId="3EC86893" w14:textId="77777777" w:rsidR="00543231" w:rsidRDefault="00543231" w:rsidP="00D70139">
      <w:pPr>
        <w:rPr>
          <w:color w:val="000000"/>
          <w:sz w:val="22"/>
          <w:szCs w:val="22"/>
        </w:rPr>
      </w:pPr>
    </w:p>
    <w:p w14:paraId="7D0738A8" w14:textId="77777777" w:rsidR="00543231" w:rsidRDefault="00543231" w:rsidP="00D70139">
      <w:pPr>
        <w:rPr>
          <w:color w:val="000000"/>
          <w:sz w:val="22"/>
          <w:szCs w:val="22"/>
        </w:rPr>
      </w:pPr>
    </w:p>
    <w:p w14:paraId="690FA744" w14:textId="77777777" w:rsidR="00543231" w:rsidRDefault="00543231" w:rsidP="00D70139">
      <w:pPr>
        <w:rPr>
          <w:color w:val="000000"/>
          <w:sz w:val="22"/>
          <w:szCs w:val="22"/>
        </w:rPr>
      </w:pPr>
    </w:p>
    <w:p w14:paraId="06E9D51F" w14:textId="77777777" w:rsidR="00543231" w:rsidRDefault="00543231" w:rsidP="00D70139">
      <w:pPr>
        <w:rPr>
          <w:color w:val="000000"/>
          <w:sz w:val="22"/>
          <w:szCs w:val="22"/>
        </w:rPr>
      </w:pPr>
    </w:p>
    <w:p w14:paraId="00C39DCA" w14:textId="77777777" w:rsidR="00543231" w:rsidRDefault="00543231" w:rsidP="00D70139">
      <w:pPr>
        <w:rPr>
          <w:color w:val="000000"/>
          <w:sz w:val="22"/>
          <w:szCs w:val="22"/>
        </w:rPr>
      </w:pPr>
    </w:p>
    <w:p w14:paraId="02B73F7C" w14:textId="77777777" w:rsidR="00543231" w:rsidRDefault="00543231" w:rsidP="00D70139">
      <w:pPr>
        <w:rPr>
          <w:color w:val="000000"/>
          <w:sz w:val="22"/>
          <w:szCs w:val="22"/>
        </w:rPr>
      </w:pPr>
    </w:p>
    <w:p w14:paraId="08BF2C45" w14:textId="77777777" w:rsidR="00543231" w:rsidRDefault="00543231" w:rsidP="00D70139">
      <w:pPr>
        <w:rPr>
          <w:color w:val="000000"/>
          <w:sz w:val="22"/>
          <w:szCs w:val="22"/>
        </w:rPr>
      </w:pPr>
    </w:p>
    <w:p w14:paraId="321F04DA" w14:textId="77777777" w:rsidR="00543231" w:rsidRDefault="00543231" w:rsidP="00D70139">
      <w:pPr>
        <w:rPr>
          <w:color w:val="000000"/>
          <w:sz w:val="22"/>
          <w:szCs w:val="22"/>
        </w:rPr>
      </w:pPr>
    </w:p>
    <w:p w14:paraId="77C08A28" w14:textId="77777777" w:rsidR="00543231" w:rsidRDefault="00543231" w:rsidP="00D70139">
      <w:pPr>
        <w:rPr>
          <w:color w:val="000000"/>
          <w:sz w:val="22"/>
          <w:szCs w:val="22"/>
        </w:rPr>
      </w:pPr>
    </w:p>
    <w:p w14:paraId="02824979" w14:textId="77777777" w:rsidR="008E426A" w:rsidRDefault="008E426A" w:rsidP="00D70139">
      <w:pPr>
        <w:rPr>
          <w:color w:val="000000"/>
          <w:sz w:val="22"/>
          <w:szCs w:val="22"/>
        </w:rPr>
      </w:pPr>
    </w:p>
    <w:p w14:paraId="27F407F1" w14:textId="77777777" w:rsidR="008E426A" w:rsidRDefault="008E426A" w:rsidP="00D70139">
      <w:pPr>
        <w:rPr>
          <w:color w:val="000000"/>
          <w:sz w:val="22"/>
          <w:szCs w:val="22"/>
        </w:rPr>
      </w:pPr>
    </w:p>
    <w:p w14:paraId="7FA1F87C" w14:textId="77777777" w:rsidR="00CE1DE1" w:rsidRDefault="00CE1DE1" w:rsidP="00D70139">
      <w:pPr>
        <w:rPr>
          <w:color w:val="000000"/>
          <w:sz w:val="22"/>
          <w:szCs w:val="22"/>
        </w:rPr>
      </w:pPr>
    </w:p>
    <w:p w14:paraId="4A968136" w14:textId="0FF9DD0D" w:rsidR="00D70139" w:rsidRDefault="008E426A" w:rsidP="00D70139">
      <w:pPr>
        <w:rPr>
          <w:color w:val="000000"/>
          <w:sz w:val="22"/>
          <w:szCs w:val="22"/>
        </w:rPr>
      </w:pPr>
      <w:r>
        <w:rPr>
          <w:color w:val="000000"/>
          <w:sz w:val="22"/>
          <w:szCs w:val="22"/>
        </w:rPr>
        <w:lastRenderedPageBreak/>
        <w:t>Additional Required Equipment</w:t>
      </w:r>
      <w:r w:rsidR="00D70139">
        <w:rPr>
          <w:color w:val="000000"/>
          <w:sz w:val="22"/>
          <w:szCs w:val="22"/>
        </w:rPr>
        <w:t>:</w:t>
      </w:r>
    </w:p>
    <w:p w14:paraId="79BA4D5B" w14:textId="77777777" w:rsidR="00CE1DE1" w:rsidRDefault="00CE1DE1" w:rsidP="00D70139"/>
    <w:p w14:paraId="0AE7C8D7" w14:textId="77777777" w:rsidR="00D70139" w:rsidRDefault="00D70139" w:rsidP="00D70139">
      <w:pPr>
        <w:numPr>
          <w:ilvl w:val="0"/>
          <w:numId w:val="3"/>
        </w:numPr>
        <w:rPr>
          <w:color w:val="000000"/>
          <w:sz w:val="22"/>
          <w:szCs w:val="22"/>
        </w:rPr>
      </w:pPr>
      <w:r>
        <w:rPr>
          <w:color w:val="000000"/>
          <w:sz w:val="22"/>
          <w:szCs w:val="22"/>
        </w:rPr>
        <w:t>The textbook is Emergency Care 14th edition, ISBN-13: 9780136681168 and costs approximately $112.00.</w:t>
      </w:r>
    </w:p>
    <w:p w14:paraId="791099DF" w14:textId="77777777" w:rsidR="00D70139" w:rsidRDefault="00D70139" w:rsidP="00D70139">
      <w:pPr>
        <w:numPr>
          <w:ilvl w:val="0"/>
          <w:numId w:val="3"/>
        </w:numPr>
        <w:rPr>
          <w:color w:val="000000"/>
          <w:sz w:val="22"/>
          <w:szCs w:val="22"/>
        </w:rPr>
      </w:pPr>
      <w:r>
        <w:rPr>
          <w:color w:val="000000"/>
          <w:sz w:val="22"/>
          <w:szCs w:val="22"/>
        </w:rPr>
        <w:t>The</w:t>
      </w:r>
      <w:r>
        <w:rPr>
          <w:rStyle w:val="apple-converted-space"/>
          <w:color w:val="000000"/>
          <w:sz w:val="22"/>
          <w:szCs w:val="22"/>
        </w:rPr>
        <w:t> </w:t>
      </w:r>
      <w:r>
        <w:rPr>
          <w:rStyle w:val="outlook-search-highlight"/>
          <w:color w:val="000000"/>
        </w:rPr>
        <w:t>program</w:t>
      </w:r>
      <w:r>
        <w:rPr>
          <w:rStyle w:val="apple-converted-space"/>
          <w:color w:val="000000"/>
          <w:sz w:val="22"/>
          <w:szCs w:val="22"/>
        </w:rPr>
        <w:t> </w:t>
      </w:r>
      <w:r>
        <w:rPr>
          <w:color w:val="000000"/>
          <w:sz w:val="22"/>
          <w:szCs w:val="22"/>
        </w:rPr>
        <w:t xml:space="preserve">utilizes a digital learning platform which is </w:t>
      </w:r>
      <w:proofErr w:type="spellStart"/>
      <w:r>
        <w:rPr>
          <w:color w:val="000000"/>
          <w:sz w:val="22"/>
          <w:szCs w:val="22"/>
        </w:rPr>
        <w:t>MyLab</w:t>
      </w:r>
      <w:proofErr w:type="spellEnd"/>
      <w:r>
        <w:rPr>
          <w:color w:val="000000"/>
          <w:sz w:val="22"/>
          <w:szCs w:val="22"/>
        </w:rPr>
        <w:t> BRADY with Pearson E-Text book for Emergency Care, ISBN-13: 9780135379080 which is $99.00</w:t>
      </w:r>
    </w:p>
    <w:p w14:paraId="4656622A" w14:textId="77777777" w:rsidR="00543231" w:rsidRDefault="00543231" w:rsidP="00D70139">
      <w:pPr>
        <w:numPr>
          <w:ilvl w:val="0"/>
          <w:numId w:val="3"/>
        </w:numPr>
        <w:rPr>
          <w:color w:val="000000"/>
          <w:sz w:val="22"/>
          <w:szCs w:val="22"/>
        </w:rPr>
      </w:pPr>
      <w:r>
        <w:rPr>
          <w:color w:val="000000"/>
          <w:sz w:val="22"/>
          <w:szCs w:val="22"/>
        </w:rPr>
        <w:t xml:space="preserve">Students </w:t>
      </w:r>
      <w:r w:rsidR="00D70139">
        <w:rPr>
          <w:color w:val="000000"/>
          <w:sz w:val="22"/>
          <w:szCs w:val="22"/>
        </w:rPr>
        <w:t xml:space="preserve">must  purchase the following personal equipment: </w:t>
      </w:r>
    </w:p>
    <w:p w14:paraId="7D6E3B25" w14:textId="1041047D" w:rsidR="00543231" w:rsidRDefault="00543231" w:rsidP="00543231">
      <w:pPr>
        <w:numPr>
          <w:ilvl w:val="1"/>
          <w:numId w:val="3"/>
        </w:numPr>
        <w:rPr>
          <w:color w:val="000000"/>
          <w:sz w:val="22"/>
          <w:szCs w:val="22"/>
        </w:rPr>
      </w:pPr>
      <w:r>
        <w:rPr>
          <w:color w:val="000000"/>
          <w:sz w:val="22"/>
          <w:szCs w:val="22"/>
        </w:rPr>
        <w:t>S</w:t>
      </w:r>
      <w:r w:rsidR="00D70139">
        <w:rPr>
          <w:color w:val="000000"/>
          <w:sz w:val="22"/>
          <w:szCs w:val="22"/>
        </w:rPr>
        <w:t>tethoscope</w:t>
      </w:r>
    </w:p>
    <w:p w14:paraId="00B89B33" w14:textId="77777777" w:rsidR="00543231" w:rsidRDefault="00D70139" w:rsidP="00543231">
      <w:pPr>
        <w:numPr>
          <w:ilvl w:val="1"/>
          <w:numId w:val="3"/>
        </w:numPr>
        <w:rPr>
          <w:color w:val="000000"/>
          <w:sz w:val="22"/>
          <w:szCs w:val="22"/>
        </w:rPr>
      </w:pPr>
      <w:r>
        <w:rPr>
          <w:color w:val="000000"/>
          <w:sz w:val="22"/>
          <w:szCs w:val="22"/>
        </w:rPr>
        <w:t>nylon blood pressure cuff</w:t>
      </w:r>
    </w:p>
    <w:p w14:paraId="12A5C2B5" w14:textId="77777777" w:rsidR="00543231" w:rsidRDefault="00D70139" w:rsidP="00543231">
      <w:pPr>
        <w:numPr>
          <w:ilvl w:val="1"/>
          <w:numId w:val="3"/>
        </w:numPr>
        <w:rPr>
          <w:color w:val="000000"/>
          <w:sz w:val="22"/>
          <w:szCs w:val="22"/>
        </w:rPr>
      </w:pPr>
      <w:r>
        <w:rPr>
          <w:color w:val="000000"/>
          <w:sz w:val="22"/>
          <w:szCs w:val="22"/>
        </w:rPr>
        <w:t>pen light</w:t>
      </w:r>
    </w:p>
    <w:p w14:paraId="1DD7367E" w14:textId="77777777" w:rsidR="00543231" w:rsidRDefault="00D70139" w:rsidP="00543231">
      <w:pPr>
        <w:numPr>
          <w:ilvl w:val="1"/>
          <w:numId w:val="3"/>
        </w:numPr>
        <w:rPr>
          <w:color w:val="000000"/>
          <w:sz w:val="22"/>
          <w:szCs w:val="22"/>
        </w:rPr>
      </w:pPr>
      <w:r>
        <w:rPr>
          <w:color w:val="000000"/>
          <w:sz w:val="22"/>
          <w:szCs w:val="22"/>
        </w:rPr>
        <w:t>trauma sheers</w:t>
      </w:r>
    </w:p>
    <w:p w14:paraId="68FAC59E" w14:textId="1E3CC1C2" w:rsidR="00543231" w:rsidRDefault="00D70139" w:rsidP="00543231">
      <w:pPr>
        <w:numPr>
          <w:ilvl w:val="1"/>
          <w:numId w:val="3"/>
        </w:numPr>
        <w:rPr>
          <w:color w:val="000000"/>
          <w:sz w:val="22"/>
          <w:szCs w:val="22"/>
        </w:rPr>
      </w:pPr>
      <w:r>
        <w:rPr>
          <w:color w:val="000000"/>
          <w:sz w:val="22"/>
          <w:szCs w:val="22"/>
        </w:rPr>
        <w:t>goggles</w:t>
      </w:r>
      <w:r w:rsidR="00543231">
        <w:rPr>
          <w:color w:val="000000"/>
          <w:sz w:val="22"/>
          <w:szCs w:val="22"/>
        </w:rPr>
        <w:t xml:space="preserve"> (eye protection)</w:t>
      </w:r>
    </w:p>
    <w:p w14:paraId="715846B5" w14:textId="77777777" w:rsidR="00543231" w:rsidRDefault="00D70139" w:rsidP="00543231">
      <w:pPr>
        <w:numPr>
          <w:ilvl w:val="1"/>
          <w:numId w:val="3"/>
        </w:numPr>
        <w:rPr>
          <w:color w:val="000000"/>
          <w:sz w:val="22"/>
          <w:szCs w:val="22"/>
        </w:rPr>
      </w:pPr>
      <w:r>
        <w:rPr>
          <w:color w:val="000000"/>
          <w:sz w:val="22"/>
          <w:szCs w:val="22"/>
        </w:rPr>
        <w:t>N95 mask</w:t>
      </w:r>
    </w:p>
    <w:p w14:paraId="39C77353" w14:textId="77777777" w:rsidR="00543231" w:rsidRDefault="00D70139" w:rsidP="00543231">
      <w:pPr>
        <w:numPr>
          <w:ilvl w:val="1"/>
          <w:numId w:val="3"/>
        </w:numPr>
        <w:rPr>
          <w:color w:val="000000"/>
          <w:sz w:val="22"/>
          <w:szCs w:val="22"/>
        </w:rPr>
      </w:pPr>
      <w:r>
        <w:rPr>
          <w:color w:val="000000"/>
          <w:sz w:val="22"/>
          <w:szCs w:val="22"/>
        </w:rPr>
        <w:t xml:space="preserve">box of gloves (100/bx) </w:t>
      </w:r>
    </w:p>
    <w:p w14:paraId="04246958" w14:textId="339FF844" w:rsidR="00D70139" w:rsidRDefault="00D70139" w:rsidP="00543231">
      <w:pPr>
        <w:numPr>
          <w:ilvl w:val="1"/>
          <w:numId w:val="3"/>
        </w:numPr>
        <w:rPr>
          <w:color w:val="000000"/>
          <w:sz w:val="22"/>
          <w:szCs w:val="22"/>
        </w:rPr>
      </w:pPr>
      <w:r>
        <w:rPr>
          <w:color w:val="000000"/>
          <w:sz w:val="22"/>
          <w:szCs w:val="22"/>
        </w:rPr>
        <w:t xml:space="preserve">two rolls of 3" cloth surgical tape </w:t>
      </w:r>
    </w:p>
    <w:p w14:paraId="07CAEA63" w14:textId="77777777" w:rsidR="00543231" w:rsidRDefault="00543231" w:rsidP="00543231">
      <w:pPr>
        <w:ind w:left="1440"/>
        <w:rPr>
          <w:color w:val="000000"/>
          <w:sz w:val="22"/>
          <w:szCs w:val="22"/>
        </w:rPr>
      </w:pPr>
    </w:p>
    <w:p w14:paraId="30BFE345" w14:textId="77777777" w:rsidR="00543231" w:rsidRDefault="00D70139" w:rsidP="00D70139">
      <w:pPr>
        <w:numPr>
          <w:ilvl w:val="0"/>
          <w:numId w:val="3"/>
        </w:numPr>
        <w:rPr>
          <w:color w:val="000000"/>
          <w:sz w:val="22"/>
          <w:szCs w:val="22"/>
        </w:rPr>
      </w:pPr>
      <w:r>
        <w:rPr>
          <w:color w:val="000000"/>
          <w:sz w:val="22"/>
          <w:szCs w:val="22"/>
        </w:rPr>
        <w:t>Finally, </w:t>
      </w:r>
      <w:r>
        <w:rPr>
          <w:rStyle w:val="outlook-search-highlight"/>
          <w:color w:val="000000"/>
        </w:rPr>
        <w:t>EMT</w:t>
      </w:r>
      <w:r>
        <w:rPr>
          <w:color w:val="000000"/>
          <w:sz w:val="22"/>
          <w:szCs w:val="22"/>
        </w:rPr>
        <w:t> Trainees are required to wear a uniform which consists of</w:t>
      </w:r>
      <w:r w:rsidR="00543231">
        <w:rPr>
          <w:color w:val="000000"/>
          <w:sz w:val="22"/>
          <w:szCs w:val="22"/>
        </w:rPr>
        <w:t>:</w:t>
      </w:r>
    </w:p>
    <w:p w14:paraId="72D7AB41" w14:textId="77777777" w:rsidR="00543231" w:rsidRDefault="00D70139" w:rsidP="00543231">
      <w:pPr>
        <w:numPr>
          <w:ilvl w:val="1"/>
          <w:numId w:val="3"/>
        </w:numPr>
        <w:rPr>
          <w:color w:val="000000"/>
          <w:sz w:val="22"/>
          <w:szCs w:val="22"/>
        </w:rPr>
      </w:pPr>
      <w:r>
        <w:rPr>
          <w:color w:val="000000"/>
          <w:sz w:val="22"/>
          <w:szCs w:val="22"/>
        </w:rPr>
        <w:t xml:space="preserve">navy-blue pants </w:t>
      </w:r>
      <w:r w:rsidR="00543231">
        <w:rPr>
          <w:color w:val="000000"/>
          <w:sz w:val="22"/>
          <w:szCs w:val="22"/>
        </w:rPr>
        <w:t xml:space="preserve">like dickies </w:t>
      </w:r>
    </w:p>
    <w:p w14:paraId="3DF9B1A4" w14:textId="77777777" w:rsidR="00543231" w:rsidRDefault="00D70139" w:rsidP="00543231">
      <w:pPr>
        <w:numPr>
          <w:ilvl w:val="1"/>
          <w:numId w:val="3"/>
        </w:numPr>
        <w:rPr>
          <w:color w:val="000000"/>
          <w:sz w:val="22"/>
          <w:szCs w:val="22"/>
        </w:rPr>
      </w:pPr>
      <w:r>
        <w:rPr>
          <w:color w:val="000000"/>
          <w:sz w:val="22"/>
          <w:szCs w:val="22"/>
        </w:rPr>
        <w:t xml:space="preserve"> navy blue polo shirt with no logos </w:t>
      </w:r>
    </w:p>
    <w:p w14:paraId="326A7AEF" w14:textId="77777777" w:rsidR="00543231" w:rsidRDefault="00D70139" w:rsidP="00543231">
      <w:pPr>
        <w:numPr>
          <w:ilvl w:val="1"/>
          <w:numId w:val="3"/>
        </w:numPr>
        <w:rPr>
          <w:color w:val="000000"/>
          <w:sz w:val="22"/>
          <w:szCs w:val="22"/>
        </w:rPr>
      </w:pPr>
      <w:r>
        <w:rPr>
          <w:color w:val="000000"/>
          <w:sz w:val="22"/>
          <w:szCs w:val="22"/>
        </w:rPr>
        <w:t xml:space="preserve"> white crew neck t-shirt to be worn under the polo shirt </w:t>
      </w:r>
    </w:p>
    <w:p w14:paraId="694535DD" w14:textId="77777777" w:rsidR="00543231" w:rsidRDefault="00D70139" w:rsidP="00543231">
      <w:pPr>
        <w:numPr>
          <w:ilvl w:val="1"/>
          <w:numId w:val="3"/>
        </w:numPr>
        <w:rPr>
          <w:color w:val="000000"/>
          <w:sz w:val="22"/>
          <w:szCs w:val="22"/>
        </w:rPr>
      </w:pPr>
      <w:r>
        <w:rPr>
          <w:color w:val="000000"/>
          <w:sz w:val="22"/>
          <w:szCs w:val="22"/>
        </w:rPr>
        <w:t>navy blue name tag with white letters (14 font) with students' first initial and last name on line 1 and the words "</w:t>
      </w:r>
      <w:r>
        <w:rPr>
          <w:rStyle w:val="outlook-search-highlight"/>
          <w:color w:val="000000"/>
        </w:rPr>
        <w:t>EMT</w:t>
      </w:r>
      <w:r>
        <w:rPr>
          <w:color w:val="000000"/>
          <w:sz w:val="22"/>
          <w:szCs w:val="22"/>
        </w:rPr>
        <w:t xml:space="preserve"> Trainee" on line 2 </w:t>
      </w:r>
    </w:p>
    <w:p w14:paraId="0EBC7A9A" w14:textId="77777777" w:rsidR="00543231" w:rsidRDefault="00D70139" w:rsidP="00543231">
      <w:pPr>
        <w:numPr>
          <w:ilvl w:val="1"/>
          <w:numId w:val="3"/>
        </w:numPr>
        <w:rPr>
          <w:color w:val="000000"/>
          <w:sz w:val="22"/>
          <w:szCs w:val="22"/>
        </w:rPr>
      </w:pPr>
      <w:r>
        <w:rPr>
          <w:color w:val="000000"/>
          <w:sz w:val="22"/>
          <w:szCs w:val="22"/>
        </w:rPr>
        <w:t>black belt</w:t>
      </w:r>
    </w:p>
    <w:p w14:paraId="0A510018" w14:textId="77777777" w:rsidR="00543231" w:rsidRDefault="00543231" w:rsidP="00543231">
      <w:pPr>
        <w:numPr>
          <w:ilvl w:val="1"/>
          <w:numId w:val="3"/>
        </w:numPr>
        <w:rPr>
          <w:color w:val="000000"/>
          <w:sz w:val="22"/>
          <w:szCs w:val="22"/>
        </w:rPr>
      </w:pPr>
      <w:r>
        <w:rPr>
          <w:color w:val="000000"/>
          <w:sz w:val="22"/>
          <w:szCs w:val="22"/>
        </w:rPr>
        <w:t xml:space="preserve">all black </w:t>
      </w:r>
      <w:r w:rsidR="00D70139">
        <w:rPr>
          <w:color w:val="000000"/>
          <w:sz w:val="22"/>
          <w:szCs w:val="22"/>
        </w:rPr>
        <w:t xml:space="preserve">boots or shoes </w:t>
      </w:r>
    </w:p>
    <w:p w14:paraId="43C0F63D" w14:textId="77777777" w:rsidR="00543231" w:rsidRDefault="00543231" w:rsidP="00543231">
      <w:pPr>
        <w:ind w:left="1440"/>
        <w:rPr>
          <w:color w:val="000000"/>
          <w:sz w:val="22"/>
          <w:szCs w:val="22"/>
        </w:rPr>
      </w:pPr>
    </w:p>
    <w:p w14:paraId="03E9F617" w14:textId="536183EC" w:rsidR="00D70139" w:rsidRDefault="00D70139" w:rsidP="00543231">
      <w:pPr>
        <w:jc w:val="both"/>
        <w:rPr>
          <w:color w:val="000000"/>
          <w:sz w:val="22"/>
          <w:szCs w:val="22"/>
        </w:rPr>
      </w:pPr>
      <w:r>
        <w:rPr>
          <w:color w:val="000000"/>
          <w:sz w:val="22"/>
          <w:szCs w:val="22"/>
        </w:rPr>
        <w:t xml:space="preserve">You will wear the uniform for both class and to participate in your internships </w:t>
      </w:r>
      <w:r w:rsidR="00543231">
        <w:rPr>
          <w:color w:val="000000"/>
          <w:sz w:val="22"/>
          <w:szCs w:val="22"/>
        </w:rPr>
        <w:t xml:space="preserve">with our </w:t>
      </w:r>
      <w:r>
        <w:rPr>
          <w:color w:val="000000"/>
          <w:sz w:val="22"/>
          <w:szCs w:val="22"/>
        </w:rPr>
        <w:t xml:space="preserve">ambulance </w:t>
      </w:r>
      <w:r w:rsidR="00543231">
        <w:rPr>
          <w:color w:val="000000"/>
          <w:sz w:val="22"/>
          <w:szCs w:val="22"/>
        </w:rPr>
        <w:t>partners</w:t>
      </w:r>
      <w:r>
        <w:rPr>
          <w:color w:val="000000"/>
          <w:sz w:val="22"/>
          <w:szCs w:val="22"/>
        </w:rPr>
        <w:t>. Depending on where you shop, the uniform costs are anywhere from $56 - $97.</w:t>
      </w:r>
    </w:p>
    <w:p w14:paraId="2E7C012C" w14:textId="77777777" w:rsidR="00D70139" w:rsidRDefault="00D70139" w:rsidP="00D70139">
      <w:r>
        <w:rPr>
          <w:color w:val="000000"/>
          <w:sz w:val="22"/>
          <w:szCs w:val="22"/>
        </w:rPr>
        <w:t> </w:t>
      </w:r>
    </w:p>
    <w:p w14:paraId="399F4F19" w14:textId="77777777" w:rsidR="00D70139" w:rsidRDefault="00D70139" w:rsidP="00D70139">
      <w:r>
        <w:rPr>
          <w:color w:val="000000"/>
          <w:sz w:val="22"/>
          <w:szCs w:val="22"/>
        </w:rPr>
        <w:t> </w:t>
      </w:r>
    </w:p>
    <w:p w14:paraId="2FAA4075" w14:textId="77777777" w:rsidR="00D70139" w:rsidRDefault="00D70139" w:rsidP="00D70139">
      <w:r>
        <w:rPr>
          <w:color w:val="000000"/>
          <w:sz w:val="22"/>
          <w:szCs w:val="22"/>
        </w:rPr>
        <w:t> </w:t>
      </w:r>
    </w:p>
    <w:p w14:paraId="4402289B" w14:textId="77777777" w:rsidR="00A61814" w:rsidRDefault="00A61814" w:rsidP="00D70139">
      <w:pPr>
        <w:rPr>
          <w:color w:val="000000"/>
          <w:sz w:val="22"/>
          <w:szCs w:val="22"/>
        </w:rPr>
      </w:pPr>
    </w:p>
    <w:p w14:paraId="27E089A9" w14:textId="77777777" w:rsidR="00A61814" w:rsidRDefault="00A61814" w:rsidP="00D70139">
      <w:pPr>
        <w:rPr>
          <w:color w:val="000000"/>
          <w:sz w:val="22"/>
          <w:szCs w:val="22"/>
        </w:rPr>
      </w:pPr>
    </w:p>
    <w:p w14:paraId="69361177" w14:textId="77777777" w:rsidR="00A61814" w:rsidRDefault="00A61814" w:rsidP="00D70139">
      <w:pPr>
        <w:rPr>
          <w:color w:val="000000"/>
          <w:sz w:val="22"/>
          <w:szCs w:val="22"/>
        </w:rPr>
      </w:pPr>
    </w:p>
    <w:p w14:paraId="3B150ED8" w14:textId="77777777" w:rsidR="00A61814" w:rsidRDefault="00A61814" w:rsidP="00D70139">
      <w:pPr>
        <w:rPr>
          <w:color w:val="000000"/>
          <w:sz w:val="22"/>
          <w:szCs w:val="22"/>
        </w:rPr>
      </w:pPr>
    </w:p>
    <w:p w14:paraId="13466C45" w14:textId="77777777" w:rsidR="00A61814" w:rsidRDefault="00A61814" w:rsidP="00D70139">
      <w:pPr>
        <w:rPr>
          <w:color w:val="000000"/>
          <w:sz w:val="22"/>
          <w:szCs w:val="22"/>
        </w:rPr>
      </w:pPr>
    </w:p>
    <w:p w14:paraId="11B85789" w14:textId="77777777" w:rsidR="00A61814" w:rsidRDefault="00A61814" w:rsidP="00D70139">
      <w:pPr>
        <w:rPr>
          <w:color w:val="000000"/>
          <w:sz w:val="22"/>
          <w:szCs w:val="22"/>
        </w:rPr>
      </w:pPr>
    </w:p>
    <w:p w14:paraId="4EA00F0B" w14:textId="77777777" w:rsidR="00A61814" w:rsidRDefault="00A61814" w:rsidP="00D70139">
      <w:pPr>
        <w:rPr>
          <w:color w:val="000000"/>
          <w:sz w:val="22"/>
          <w:szCs w:val="22"/>
        </w:rPr>
      </w:pPr>
    </w:p>
    <w:p w14:paraId="2E268C1F" w14:textId="77777777" w:rsidR="00A61814" w:rsidRDefault="00A61814" w:rsidP="00D70139">
      <w:pPr>
        <w:rPr>
          <w:color w:val="000000"/>
          <w:sz w:val="22"/>
          <w:szCs w:val="22"/>
        </w:rPr>
      </w:pPr>
    </w:p>
    <w:p w14:paraId="2E674BCF" w14:textId="77777777" w:rsidR="00A61814" w:rsidRPr="00A61814" w:rsidRDefault="00A61814" w:rsidP="00D70139">
      <w:pPr>
        <w:rPr>
          <w:color w:val="00B050"/>
          <w:sz w:val="22"/>
          <w:szCs w:val="22"/>
        </w:rPr>
      </w:pPr>
    </w:p>
    <w:p w14:paraId="3177A232" w14:textId="30DB20B1" w:rsidR="00D70139" w:rsidRPr="00A61814" w:rsidRDefault="00D70139" w:rsidP="00D70139">
      <w:pPr>
        <w:rPr>
          <w:color w:val="00B050"/>
        </w:rPr>
      </w:pPr>
      <w:r w:rsidRPr="00A61814">
        <w:rPr>
          <w:color w:val="00B050"/>
          <w:sz w:val="22"/>
          <w:szCs w:val="22"/>
        </w:rPr>
        <w:t>Jaime Medina</w:t>
      </w:r>
    </w:p>
    <w:p w14:paraId="55961BE6" w14:textId="6D0E30DA" w:rsidR="00D70139" w:rsidRPr="00A61814" w:rsidRDefault="00D70139" w:rsidP="00D70139">
      <w:pPr>
        <w:rPr>
          <w:color w:val="00B050"/>
        </w:rPr>
      </w:pPr>
      <w:r w:rsidRPr="00A61814">
        <w:rPr>
          <w:rStyle w:val="outlook-search-highlight"/>
          <w:color w:val="00B050"/>
        </w:rPr>
        <w:t>EMT</w:t>
      </w:r>
      <w:r w:rsidRPr="00A61814">
        <w:rPr>
          <w:color w:val="00B050"/>
          <w:sz w:val="22"/>
          <w:szCs w:val="22"/>
        </w:rPr>
        <w:t> </w:t>
      </w:r>
      <w:r w:rsidR="00CF4455" w:rsidRPr="00A61814">
        <w:rPr>
          <w:color w:val="00B050"/>
          <w:sz w:val="22"/>
          <w:szCs w:val="22"/>
        </w:rPr>
        <w:t>Program Director/</w:t>
      </w:r>
      <w:r w:rsidRPr="00A61814">
        <w:rPr>
          <w:color w:val="00B050"/>
          <w:sz w:val="22"/>
          <w:szCs w:val="22"/>
        </w:rPr>
        <w:t>Principal Instructor</w:t>
      </w:r>
    </w:p>
    <w:p w14:paraId="7AB9282F" w14:textId="6173CEC1" w:rsidR="00D70139" w:rsidRPr="00A61814" w:rsidRDefault="00D70139" w:rsidP="00D70139">
      <w:pPr>
        <w:rPr>
          <w:color w:val="00B050"/>
          <w:sz w:val="22"/>
          <w:szCs w:val="22"/>
        </w:rPr>
      </w:pPr>
      <w:r w:rsidRPr="00A61814">
        <w:rPr>
          <w:color w:val="00B050"/>
          <w:sz w:val="22"/>
          <w:szCs w:val="22"/>
        </w:rPr>
        <w:t xml:space="preserve">Administration of Justice Department - </w:t>
      </w:r>
      <w:r w:rsidRPr="00A61814">
        <w:rPr>
          <w:rStyle w:val="outlook-search-highlight"/>
          <w:color w:val="00B050"/>
        </w:rPr>
        <w:t>EMT</w:t>
      </w:r>
    </w:p>
    <w:p w14:paraId="2C4786EA" w14:textId="26FA5443" w:rsidR="00D70139" w:rsidRPr="00A61814" w:rsidRDefault="00D70139" w:rsidP="00D70139">
      <w:pPr>
        <w:rPr>
          <w:color w:val="00B050"/>
        </w:rPr>
      </w:pPr>
      <w:r w:rsidRPr="00A61814">
        <w:rPr>
          <w:color w:val="00B050"/>
          <w:sz w:val="22"/>
          <w:szCs w:val="22"/>
        </w:rPr>
        <w:t>Email: </w:t>
      </w:r>
      <w:hyperlink r:id="rId9" w:history="1">
        <w:r w:rsidR="00543231" w:rsidRPr="00A61814">
          <w:rPr>
            <w:rStyle w:val="Hyperlink"/>
            <w:color w:val="00B050"/>
            <w:sz w:val="22"/>
            <w:szCs w:val="22"/>
          </w:rPr>
          <w:t>Medinaj6@elac.edu</w:t>
        </w:r>
      </w:hyperlink>
    </w:p>
    <w:p w14:paraId="4F0F91CE" w14:textId="776052AB" w:rsidR="00D70139" w:rsidRPr="00A61814" w:rsidRDefault="00D70139" w:rsidP="00D70139">
      <w:pPr>
        <w:rPr>
          <w:color w:val="00B050"/>
        </w:rPr>
      </w:pPr>
      <w:r w:rsidRPr="00A61814">
        <w:rPr>
          <w:color w:val="00B050"/>
          <w:sz w:val="22"/>
          <w:szCs w:val="22"/>
        </w:rPr>
        <w:t>(323) 366-6379 </w:t>
      </w:r>
      <w:r w:rsidR="00543231" w:rsidRPr="00A61814">
        <w:rPr>
          <w:color w:val="00B050"/>
          <w:sz w:val="22"/>
          <w:szCs w:val="22"/>
        </w:rPr>
        <w:t>(</w:t>
      </w:r>
      <w:r w:rsidRPr="00A61814">
        <w:rPr>
          <w:color w:val="00B050"/>
          <w:sz w:val="22"/>
          <w:szCs w:val="22"/>
        </w:rPr>
        <w:t>text</w:t>
      </w:r>
      <w:r w:rsidR="00543231" w:rsidRPr="00A61814">
        <w:rPr>
          <w:color w:val="00B050"/>
          <w:sz w:val="22"/>
          <w:szCs w:val="22"/>
        </w:rPr>
        <w:t>) Monday -Friday</w:t>
      </w:r>
    </w:p>
    <w:p w14:paraId="23595AAA" w14:textId="77777777" w:rsidR="00D70139" w:rsidRPr="00A61814" w:rsidRDefault="00D70139" w:rsidP="00D70139">
      <w:pPr>
        <w:rPr>
          <w:color w:val="00B050"/>
          <w:sz w:val="22"/>
          <w:szCs w:val="22"/>
        </w:rPr>
      </w:pPr>
      <w:r w:rsidRPr="00A61814">
        <w:rPr>
          <w:b/>
          <w:bCs/>
          <w:color w:val="00B050"/>
          <w:sz w:val="22"/>
          <w:szCs w:val="22"/>
        </w:rPr>
        <w:t>East Los Angeles College</w:t>
      </w:r>
    </w:p>
    <w:p w14:paraId="35F7E288" w14:textId="77777777" w:rsidR="00D70139" w:rsidRPr="00A61814" w:rsidRDefault="00D70139" w:rsidP="00D70139">
      <w:pPr>
        <w:rPr>
          <w:color w:val="00B050"/>
        </w:rPr>
      </w:pPr>
      <w:hyperlink r:id="rId10" w:tooltip="https://nam04.safelinks.protection.outlook.com/?url=https%3A%2F%2Fwww.google.com%2Fmaps%2Fsearch%2F1301%2BAvenida%2BCesar%2BChavez%2B%250D%250A%2BMonterey%2BPark%2C%2BCA%2B91754%3Fentry%3Dgmail%26source%3Dg&amp;data=05%7C02%7CMEDINAJ6%40laccd.edu%7C209b0c35fb" w:history="1">
        <w:r w:rsidRPr="00A61814">
          <w:rPr>
            <w:rStyle w:val="Hyperlink"/>
            <w:color w:val="00B050"/>
            <w:sz w:val="22"/>
            <w:szCs w:val="22"/>
          </w:rPr>
          <w:t>1301 Avenida Cesar Chavez</w:t>
        </w:r>
      </w:hyperlink>
    </w:p>
    <w:p w14:paraId="01BA4CC8" w14:textId="77777777" w:rsidR="00D70139" w:rsidRPr="00A61814" w:rsidRDefault="00D70139" w:rsidP="00D70139">
      <w:pPr>
        <w:rPr>
          <w:color w:val="00B050"/>
        </w:rPr>
      </w:pPr>
      <w:hyperlink r:id="rId11" w:tooltip="https://nam04.safelinks.protection.outlook.com/?url=https%3A%2F%2Fwww.google.com%2Fmaps%2Fsearch%2F1301%2BAvenida%2BCesar%2BChavez%2B%250D%250A%2BMonterey%2BPark%2C%2BCA%2B91754%3Fentry%3Dgmail%26source%3Dg&amp;data=05%7C02%7CMEDINAJ6%40laccd.edu%7C209b0c35fb" w:history="1">
        <w:r w:rsidRPr="00A61814">
          <w:rPr>
            <w:rStyle w:val="Hyperlink"/>
            <w:color w:val="00B050"/>
            <w:sz w:val="22"/>
            <w:szCs w:val="22"/>
          </w:rPr>
          <w:t>Monterey Park, CA 91754</w:t>
        </w:r>
      </w:hyperlink>
      <w:r w:rsidRPr="00A61814">
        <w:rPr>
          <w:color w:val="00B050"/>
          <w:sz w:val="22"/>
          <w:szCs w:val="22"/>
        </w:rPr>
        <w:t> </w:t>
      </w:r>
    </w:p>
    <w:p w14:paraId="6320522C" w14:textId="77777777" w:rsidR="00D70139" w:rsidRDefault="00D70139" w:rsidP="00D70139">
      <w:r>
        <w:rPr>
          <w:color w:val="000000"/>
          <w:sz w:val="22"/>
          <w:szCs w:val="22"/>
        </w:rPr>
        <w:lastRenderedPageBreak/>
        <w:t> </w:t>
      </w:r>
    </w:p>
    <w:p w14:paraId="69FD40B2" w14:textId="77777777" w:rsidR="00D70139" w:rsidRDefault="00D70139" w:rsidP="00D70139">
      <w:r>
        <w:rPr>
          <w:color w:val="000000"/>
          <w:sz w:val="22"/>
          <w:szCs w:val="22"/>
        </w:rPr>
        <w:t> </w:t>
      </w:r>
    </w:p>
    <w:p w14:paraId="0C3A8723" w14:textId="77777777" w:rsidR="00C73BFF" w:rsidRPr="00D70139" w:rsidRDefault="00C73BFF" w:rsidP="00D70139"/>
    <w:sectPr w:rsidR="00C73BFF" w:rsidRPr="00D7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2E90"/>
    <w:multiLevelType w:val="hybridMultilevel"/>
    <w:tmpl w:val="F81A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E7C39"/>
    <w:multiLevelType w:val="multilevel"/>
    <w:tmpl w:val="F350C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26B1B"/>
    <w:multiLevelType w:val="hybridMultilevel"/>
    <w:tmpl w:val="7AC65C8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22AA1714"/>
    <w:multiLevelType w:val="hybridMultilevel"/>
    <w:tmpl w:val="5240FAA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34FA0F20"/>
    <w:multiLevelType w:val="hybridMultilevel"/>
    <w:tmpl w:val="D3609C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E6C7787"/>
    <w:multiLevelType w:val="multilevel"/>
    <w:tmpl w:val="9B7C5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52607F"/>
    <w:multiLevelType w:val="hybridMultilevel"/>
    <w:tmpl w:val="73723E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713455"/>
    <w:multiLevelType w:val="hybridMultilevel"/>
    <w:tmpl w:val="BDB8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77F38"/>
    <w:multiLevelType w:val="hybridMultilevel"/>
    <w:tmpl w:val="C7D84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F766B6"/>
    <w:multiLevelType w:val="hybridMultilevel"/>
    <w:tmpl w:val="B9F21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E94EBE"/>
    <w:multiLevelType w:val="hybridMultilevel"/>
    <w:tmpl w:val="73723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892668">
    <w:abstractNumId w:val="5"/>
  </w:num>
  <w:num w:numId="2" w16cid:durableId="1804228378">
    <w:abstractNumId w:val="1"/>
  </w:num>
  <w:num w:numId="3" w16cid:durableId="584651083">
    <w:abstractNumId w:val="5"/>
  </w:num>
  <w:num w:numId="4" w16cid:durableId="1259681242">
    <w:abstractNumId w:val="1"/>
  </w:num>
  <w:num w:numId="5" w16cid:durableId="2011519080">
    <w:abstractNumId w:val="7"/>
  </w:num>
  <w:num w:numId="6" w16cid:durableId="730811164">
    <w:abstractNumId w:val="4"/>
  </w:num>
  <w:num w:numId="7" w16cid:durableId="486748780">
    <w:abstractNumId w:val="3"/>
  </w:num>
  <w:num w:numId="8" w16cid:durableId="2044592925">
    <w:abstractNumId w:val="2"/>
  </w:num>
  <w:num w:numId="9" w16cid:durableId="52049946">
    <w:abstractNumId w:val="10"/>
  </w:num>
  <w:num w:numId="10" w16cid:durableId="513886288">
    <w:abstractNumId w:val="9"/>
  </w:num>
  <w:num w:numId="11" w16cid:durableId="855389070">
    <w:abstractNumId w:val="0"/>
  </w:num>
  <w:num w:numId="12" w16cid:durableId="640156693">
    <w:abstractNumId w:val="8"/>
  </w:num>
  <w:num w:numId="13" w16cid:durableId="688262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37"/>
    <w:rsid w:val="00016747"/>
    <w:rsid w:val="00104CAF"/>
    <w:rsid w:val="001077A0"/>
    <w:rsid w:val="00256EA7"/>
    <w:rsid w:val="002E202D"/>
    <w:rsid w:val="003331BA"/>
    <w:rsid w:val="004C5532"/>
    <w:rsid w:val="00543231"/>
    <w:rsid w:val="00650C4A"/>
    <w:rsid w:val="00772A81"/>
    <w:rsid w:val="007A1315"/>
    <w:rsid w:val="008455A9"/>
    <w:rsid w:val="008E426A"/>
    <w:rsid w:val="00A61814"/>
    <w:rsid w:val="00C73BFF"/>
    <w:rsid w:val="00CE1DE1"/>
    <w:rsid w:val="00CF4455"/>
    <w:rsid w:val="00D70139"/>
    <w:rsid w:val="00DA21D5"/>
    <w:rsid w:val="00E64237"/>
    <w:rsid w:val="00EC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F1FDAB"/>
  <w15:chartTrackingRefBased/>
  <w15:docId w15:val="{B2083284-688F-AE4F-A301-39484DF2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37"/>
    <w:pPr>
      <w:spacing w:after="0" w:line="240" w:lineRule="auto"/>
    </w:pPr>
  </w:style>
  <w:style w:type="paragraph" w:styleId="Heading1">
    <w:name w:val="heading 1"/>
    <w:basedOn w:val="Normal"/>
    <w:next w:val="Normal"/>
    <w:link w:val="Heading1Char"/>
    <w:uiPriority w:val="9"/>
    <w:qFormat/>
    <w:rsid w:val="00E642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42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42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42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42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42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2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2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2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2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2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2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2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2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237"/>
    <w:rPr>
      <w:rFonts w:eastAsiaTheme="majorEastAsia" w:cstheme="majorBidi"/>
      <w:color w:val="272727" w:themeColor="text1" w:themeTint="D8"/>
    </w:rPr>
  </w:style>
  <w:style w:type="paragraph" w:styleId="Title">
    <w:name w:val="Title"/>
    <w:basedOn w:val="Normal"/>
    <w:next w:val="Normal"/>
    <w:link w:val="TitleChar"/>
    <w:uiPriority w:val="10"/>
    <w:qFormat/>
    <w:rsid w:val="00E642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237"/>
    <w:pPr>
      <w:spacing w:before="160"/>
      <w:jc w:val="center"/>
    </w:pPr>
    <w:rPr>
      <w:i/>
      <w:iCs/>
      <w:color w:val="404040" w:themeColor="text1" w:themeTint="BF"/>
    </w:rPr>
  </w:style>
  <w:style w:type="character" w:customStyle="1" w:styleId="QuoteChar">
    <w:name w:val="Quote Char"/>
    <w:basedOn w:val="DefaultParagraphFont"/>
    <w:link w:val="Quote"/>
    <w:uiPriority w:val="29"/>
    <w:rsid w:val="00E64237"/>
    <w:rPr>
      <w:i/>
      <w:iCs/>
      <w:color w:val="404040" w:themeColor="text1" w:themeTint="BF"/>
    </w:rPr>
  </w:style>
  <w:style w:type="paragraph" w:styleId="ListParagraph">
    <w:name w:val="List Paragraph"/>
    <w:basedOn w:val="Normal"/>
    <w:uiPriority w:val="34"/>
    <w:qFormat/>
    <w:rsid w:val="00E64237"/>
    <w:pPr>
      <w:ind w:left="720"/>
      <w:contextualSpacing/>
    </w:pPr>
  </w:style>
  <w:style w:type="character" w:styleId="IntenseEmphasis">
    <w:name w:val="Intense Emphasis"/>
    <w:basedOn w:val="DefaultParagraphFont"/>
    <w:uiPriority w:val="21"/>
    <w:qFormat/>
    <w:rsid w:val="00E64237"/>
    <w:rPr>
      <w:i/>
      <w:iCs/>
      <w:color w:val="2F5496" w:themeColor="accent1" w:themeShade="BF"/>
    </w:rPr>
  </w:style>
  <w:style w:type="paragraph" w:styleId="IntenseQuote">
    <w:name w:val="Intense Quote"/>
    <w:basedOn w:val="Normal"/>
    <w:next w:val="Normal"/>
    <w:link w:val="IntenseQuoteChar"/>
    <w:uiPriority w:val="30"/>
    <w:qFormat/>
    <w:rsid w:val="00E64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237"/>
    <w:rPr>
      <w:i/>
      <w:iCs/>
      <w:color w:val="2F5496" w:themeColor="accent1" w:themeShade="BF"/>
    </w:rPr>
  </w:style>
  <w:style w:type="character" w:styleId="IntenseReference">
    <w:name w:val="Intense Reference"/>
    <w:basedOn w:val="DefaultParagraphFont"/>
    <w:uiPriority w:val="32"/>
    <w:qFormat/>
    <w:rsid w:val="00E64237"/>
    <w:rPr>
      <w:b/>
      <w:bCs/>
      <w:smallCaps/>
      <w:color w:val="2F5496" w:themeColor="accent1" w:themeShade="BF"/>
      <w:spacing w:val="5"/>
    </w:rPr>
  </w:style>
  <w:style w:type="character" w:styleId="Hyperlink">
    <w:name w:val="Hyperlink"/>
    <w:basedOn w:val="DefaultParagraphFont"/>
    <w:uiPriority w:val="99"/>
    <w:unhideWhenUsed/>
    <w:rsid w:val="00E64237"/>
    <w:rPr>
      <w:color w:val="0563C1" w:themeColor="hyperlink"/>
      <w:u w:val="single"/>
    </w:rPr>
  </w:style>
  <w:style w:type="character" w:customStyle="1" w:styleId="outlook-search-highlight">
    <w:name w:val="outlook-search-highlight"/>
    <w:basedOn w:val="DefaultParagraphFont"/>
    <w:rsid w:val="00E64237"/>
  </w:style>
  <w:style w:type="character" w:customStyle="1" w:styleId="apple-converted-space">
    <w:name w:val="apple-converted-space"/>
    <w:basedOn w:val="DefaultParagraphFont"/>
    <w:rsid w:val="00E64237"/>
  </w:style>
  <w:style w:type="character" w:styleId="FollowedHyperlink">
    <w:name w:val="FollowedHyperlink"/>
    <w:basedOn w:val="DefaultParagraphFont"/>
    <w:uiPriority w:val="99"/>
    <w:semiHidden/>
    <w:unhideWhenUsed/>
    <w:rsid w:val="00104CAF"/>
    <w:rPr>
      <w:color w:val="954F72" w:themeColor="followedHyperlink"/>
      <w:u w:val="single"/>
    </w:rPr>
  </w:style>
  <w:style w:type="character" w:styleId="UnresolvedMention">
    <w:name w:val="Unresolved Mention"/>
    <w:basedOn w:val="DefaultParagraphFont"/>
    <w:uiPriority w:val="99"/>
    <w:semiHidden/>
    <w:unhideWhenUsed/>
    <w:rsid w:val="00543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73594">
      <w:bodyDiv w:val="1"/>
      <w:marLeft w:val="0"/>
      <w:marRight w:val="0"/>
      <w:marTop w:val="0"/>
      <w:marBottom w:val="0"/>
      <w:divBdr>
        <w:top w:val="none" w:sz="0" w:space="0" w:color="auto"/>
        <w:left w:val="none" w:sz="0" w:space="0" w:color="auto"/>
        <w:bottom w:val="none" w:sz="0" w:space="0" w:color="auto"/>
        <w:right w:val="none" w:sz="0" w:space="0" w:color="auto"/>
      </w:divBdr>
    </w:div>
    <w:div w:id="9099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3A%2F%2Ftraining.fema.gov%2F&amp;data=05%7C02%7CMEDINAJ6%40laccd.edu%7C209b0c35fbf24836ddc108dce1992993%7C0b71261a495f4ea99911da844b9402ef%7C0%7C0%7C638633295183161090%7CUnknown%7CTWFpbGZsb3d8eyJWIjoiMC4wLjAwMDAiLCJQIjoiV2luMzIiLCJBTiI6Ik1haWwiLCJXVCI6Mn0%3D%7C0%7C%7C%7C&amp;sdata=ye08%2FIPacPm9h4XrC3xCEz0quh19m8i0AyZxb%2FQOLiw%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04.safelinks.protection.outlook.com/?url=https%3A%2F%2Ftraining.fema.gov%2Fis%2Fcrslist.aspx%3Flang%3Den&amp;data=05%7C02%7CMEDINAJ6%40laccd.edu%7C209b0c35fbf24836ddc108dce1992993%7C0b71261a495f4ea99911da844b9402ef%7C0%7C0%7C638633295183137200%7CUnknown%7CTWFpbGZsb3d8eyJWIjoiMC4wLjAwMDAiLCJQIjoiV2luMzIiLCJBTiI6Ik1haWwiLCJXVCI6Mn0%3D%7C0%7C%7C%7C&amp;sdata=KGYCGN8zmBeirW8%2BOAquFJlx%2FTADX7%2Fin5V5nkBanP8%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fema.gov/is/crslist.aspx?lang=en" TargetMode="External"/><Relationship Id="rId11" Type="http://schemas.openxmlformats.org/officeDocument/2006/relationships/hyperlink" Target="https://nam04.safelinks.protection.outlook.com/?url=https%3A%2F%2Fwww.google.com%2Fmaps%2Fsearch%2F1301%2BAvenida%2BCesar%2BChavez%2B%250D%250A%2BMonterey%2BPark%2C%2BCA%2B91754%3Fentry%3Dgmail%26source%3Dg&amp;data=05%7C02%7CMEDINAJ6%40laccd.edu%7C209b0c35fbf24836ddc108dce1992993%7C0b71261a495f4ea99911da844b9402ef%7C0%7C0%7C638633295183225826%7CUnknown%7CTWFpbGZsb3d8eyJWIjoiMC4wLjAwMDAiLCJQIjoiV2luMzIiLCJBTiI6Ik1haWwiLCJXVCI6Mn0%3D%7C0%7C%7C%7C&amp;sdata=J7atQY1%2FKphPxB%2BLvUlrF4u%2Fts9UsrrwsTjKQSfawiY%3D&amp;reserved=0" TargetMode="External"/><Relationship Id="rId5" Type="http://schemas.openxmlformats.org/officeDocument/2006/relationships/image" Target="media/image1.png"/><Relationship Id="rId10" Type="http://schemas.openxmlformats.org/officeDocument/2006/relationships/hyperlink" Target="https://nam04.safelinks.protection.outlook.com/?url=https%3A%2F%2Fwww.google.com%2Fmaps%2Fsearch%2F1301%2BAvenida%2BCesar%2BChavez%2B%250D%250A%2BMonterey%2BPark%2C%2BCA%2B91754%3Fentry%3Dgmail%26source%3Dg&amp;data=05%7C02%7CMEDINAJ6%40laccd.edu%7C209b0c35fbf24836ddc108dce1992993%7C0b71261a495f4ea99911da844b9402ef%7C0%7C0%7C638633295183209952%7CUnknown%7CTWFpbGZsb3d8eyJWIjoiMC4wLjAwMDAiLCJQIjoiV2luMzIiLCJBTiI6Ik1haWwiLCJXVCI6Mn0%3D%7C0%7C%7C%7C&amp;sdata=plaSoRRpN4uhz8jEE9KoAuPswlTZe2AVvA7ydZD%2BzV4%3D&amp;reserved=0" TargetMode="External"/><Relationship Id="rId4" Type="http://schemas.openxmlformats.org/officeDocument/2006/relationships/webSettings" Target="webSettings.xml"/><Relationship Id="rId9" Type="http://schemas.openxmlformats.org/officeDocument/2006/relationships/hyperlink" Target="mailto:Medinaj6@ela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 Jaime</dc:creator>
  <cp:keywords/>
  <dc:description/>
  <cp:lastModifiedBy>Medina, Jaime</cp:lastModifiedBy>
  <cp:revision>5</cp:revision>
  <dcterms:created xsi:type="dcterms:W3CDTF">2025-03-17T18:30:00Z</dcterms:created>
  <dcterms:modified xsi:type="dcterms:W3CDTF">2025-09-11T02:30:00Z</dcterms:modified>
</cp:coreProperties>
</file>